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33896" w14:textId="420EB6F9" w:rsidR="00F15834" w:rsidRDefault="00CF1378" w:rsidP="00F15834">
      <w:pPr>
        <w:pStyle w:val="1"/>
        <w:spacing w:before="125"/>
        <w:ind w:left="0"/>
        <w:rPr>
          <w:b w:val="0"/>
          <w:bCs w:val="0"/>
          <w:i/>
          <w:iCs/>
          <w:color w:val="0F1115"/>
          <w:sz w:val="32"/>
          <w:szCs w:val="32"/>
          <w:shd w:val="clear" w:color="auto" w:fill="FFFFFF"/>
        </w:rPr>
      </w:pPr>
      <w:r w:rsidRPr="00F15834">
        <w:rPr>
          <w:i/>
          <w:iCs/>
          <w:color w:val="0F1115"/>
          <w:sz w:val="32"/>
          <w:szCs w:val="32"/>
          <w:shd w:val="clear" w:color="auto" w:fill="FFFFFF"/>
        </w:rPr>
        <w:t>Уважаемые родители!</w:t>
      </w:r>
    </w:p>
    <w:p w14:paraId="475900B3" w14:textId="4481CA1B" w:rsidR="00CF1378" w:rsidRPr="00CF1378" w:rsidRDefault="00CF1378" w:rsidP="00CF1378">
      <w:pPr>
        <w:pStyle w:val="1"/>
        <w:spacing w:before="125"/>
        <w:ind w:left="0"/>
        <w:jc w:val="both"/>
        <w:rPr>
          <w:b w:val="0"/>
          <w:bCs w:val="0"/>
          <w:i/>
          <w:iCs/>
          <w:sz w:val="32"/>
          <w:szCs w:val="32"/>
        </w:rPr>
      </w:pPr>
      <w:r w:rsidRPr="00CF1378">
        <w:rPr>
          <w:b w:val="0"/>
          <w:bCs w:val="0"/>
          <w:i/>
          <w:iCs/>
          <w:color w:val="0F1115"/>
          <w:sz w:val="32"/>
          <w:szCs w:val="32"/>
          <w:shd w:val="clear" w:color="auto" w:fill="FFFFFF"/>
        </w:rPr>
        <w:t>Для нас, как и для вас, нет ничего важнее благополучия наш</w:t>
      </w:r>
      <w:r w:rsidRPr="00CF1378">
        <w:rPr>
          <w:b w:val="0"/>
          <w:bCs w:val="0"/>
          <w:i/>
          <w:iCs/>
          <w:color w:val="0F1115"/>
          <w:sz w:val="32"/>
          <w:szCs w:val="32"/>
          <w:shd w:val="clear" w:color="auto" w:fill="FFFFFF"/>
        </w:rPr>
        <w:t>его</w:t>
      </w:r>
      <w:r w:rsidRPr="00CF1378">
        <w:rPr>
          <w:b w:val="0"/>
          <w:bCs w:val="0"/>
          <w:i/>
          <w:iCs/>
          <w:color w:val="0F1115"/>
          <w:sz w:val="32"/>
          <w:szCs w:val="32"/>
          <w:shd w:val="clear" w:color="auto" w:fill="FFFFFF"/>
        </w:rPr>
        <w:t xml:space="preserve"> </w:t>
      </w:r>
      <w:r w:rsidRPr="00CF1378">
        <w:rPr>
          <w:b w:val="0"/>
          <w:bCs w:val="0"/>
          <w:i/>
          <w:iCs/>
          <w:color w:val="0F1115"/>
          <w:sz w:val="32"/>
          <w:szCs w:val="32"/>
          <w:shd w:val="clear" w:color="auto" w:fill="FFFFFF"/>
        </w:rPr>
        <w:t>подрастающего поколения</w:t>
      </w:r>
      <w:r w:rsidRPr="00CF1378">
        <w:rPr>
          <w:b w:val="0"/>
          <w:bCs w:val="0"/>
          <w:i/>
          <w:iCs/>
          <w:color w:val="0F1115"/>
          <w:sz w:val="32"/>
          <w:szCs w:val="32"/>
          <w:shd w:val="clear" w:color="auto" w:fill="FFFFFF"/>
        </w:rPr>
        <w:t>. Сего</w:t>
      </w:r>
      <w:r w:rsidRPr="00CF1378">
        <w:rPr>
          <w:b w:val="0"/>
          <w:bCs w:val="0"/>
          <w:i/>
          <w:iCs/>
          <w:color w:val="0F1115"/>
          <w:sz w:val="32"/>
          <w:szCs w:val="32"/>
          <w:shd w:val="clear" w:color="auto" w:fill="FFFFFF"/>
        </w:rPr>
        <w:t>дня хочется</w:t>
      </w:r>
      <w:r w:rsidRPr="00CF1378">
        <w:rPr>
          <w:b w:val="0"/>
          <w:bCs w:val="0"/>
          <w:i/>
          <w:iCs/>
          <w:color w:val="0F1115"/>
          <w:sz w:val="32"/>
          <w:szCs w:val="32"/>
          <w:shd w:val="clear" w:color="auto" w:fill="FFFFFF"/>
        </w:rPr>
        <w:t xml:space="preserve"> затронуть непростые, но очень актуальные вопросы. Мы поговорим о том, с какими проблемами чаще всего сталкиваются молодые люди, и о том, как мы можем их защитить</w:t>
      </w:r>
      <w:r w:rsidR="00F15834">
        <w:rPr>
          <w:b w:val="0"/>
          <w:bCs w:val="0"/>
          <w:i/>
          <w:iCs/>
          <w:color w:val="0F1115"/>
          <w:sz w:val="32"/>
          <w:szCs w:val="32"/>
          <w:shd w:val="clear" w:color="auto" w:fill="FFFFFF"/>
        </w:rPr>
        <w:t>.</w:t>
      </w:r>
    </w:p>
    <w:p w14:paraId="5A04F93E" w14:textId="31208347" w:rsidR="00580A26" w:rsidRDefault="00412B81">
      <w:pPr>
        <w:pStyle w:val="1"/>
        <w:spacing w:before="125"/>
      </w:pPr>
      <w:r>
        <w:t>ТИПИЧНЫЕ</w:t>
      </w:r>
      <w:r>
        <w:rPr>
          <w:spacing w:val="-8"/>
        </w:rPr>
        <w:t xml:space="preserve"> </w:t>
      </w:r>
      <w:r>
        <w:t>ПРОБЛЕМЫ</w:t>
      </w:r>
      <w:r>
        <w:rPr>
          <w:spacing w:val="-6"/>
        </w:rPr>
        <w:t xml:space="preserve"> </w:t>
      </w:r>
      <w:r>
        <w:t>В</w:t>
      </w:r>
      <w:r>
        <w:rPr>
          <w:spacing w:val="-5"/>
        </w:rPr>
        <w:t xml:space="preserve"> </w:t>
      </w:r>
      <w:r>
        <w:t>МОЛОДЕЖНОЙ</w:t>
      </w:r>
      <w:r>
        <w:rPr>
          <w:spacing w:val="-5"/>
        </w:rPr>
        <w:t xml:space="preserve"> </w:t>
      </w:r>
      <w:r>
        <w:rPr>
          <w:spacing w:val="-2"/>
        </w:rPr>
        <w:t>СРЕДЕ</w:t>
      </w:r>
    </w:p>
    <w:p w14:paraId="769DD9B3" w14:textId="1E20136F" w:rsidR="00CF1378" w:rsidRPr="00412B81" w:rsidRDefault="00412B81" w:rsidP="00412B81">
      <w:pPr>
        <w:pStyle w:val="a3"/>
        <w:spacing w:before="115"/>
        <w:ind w:left="2" w:right="134" w:firstLine="566"/>
        <w:jc w:val="both"/>
      </w:pPr>
      <w:r w:rsidRPr="00412B81">
        <w:rPr>
          <w:b/>
          <w:i/>
          <w:u w:val="single"/>
        </w:rPr>
        <w:t>Употребление и вовлечение в незаконный оборот наркотиков</w:t>
      </w:r>
      <w:r w:rsidRPr="00412B81">
        <w:rPr>
          <w:u w:val="single"/>
        </w:rPr>
        <w:t>.</w:t>
      </w:r>
      <w:r>
        <w:t xml:space="preserve"> </w:t>
      </w:r>
      <w:r>
        <w:t>Действия учащихся, связанные с незаконным оборотом наркотиков, на протяжении долгого периода остаются в поле зрения правоохранительных органов и учреждений профессионального образования. В последние годы актуализируется проблема распространения наркотиче</w:t>
      </w:r>
      <w:r>
        <w:t>ских средств и их аналогов. Учащихся привлекают предложения «быстрого и легкого» заработка, информацию о котором они находят через социальные, получают ее</w:t>
      </w:r>
      <w:r>
        <w:rPr>
          <w:spacing w:val="74"/>
          <w:w w:val="150"/>
        </w:rPr>
        <w:t xml:space="preserve"> </w:t>
      </w:r>
      <w:r>
        <w:t>от</w:t>
      </w:r>
      <w:r>
        <w:rPr>
          <w:spacing w:val="73"/>
          <w:w w:val="150"/>
        </w:rPr>
        <w:t xml:space="preserve"> </w:t>
      </w:r>
      <w:r>
        <w:t>сверстников,</w:t>
      </w:r>
      <w:r>
        <w:rPr>
          <w:spacing w:val="70"/>
          <w:w w:val="150"/>
        </w:rPr>
        <w:t xml:space="preserve"> </w:t>
      </w:r>
      <w:r>
        <w:t>а</w:t>
      </w:r>
      <w:r>
        <w:rPr>
          <w:spacing w:val="74"/>
          <w:w w:val="150"/>
        </w:rPr>
        <w:t xml:space="preserve"> </w:t>
      </w:r>
      <w:r>
        <w:t>также</w:t>
      </w:r>
      <w:r>
        <w:rPr>
          <w:spacing w:val="75"/>
          <w:w w:val="150"/>
        </w:rPr>
        <w:t xml:space="preserve"> </w:t>
      </w:r>
      <w:r>
        <w:t>через</w:t>
      </w:r>
      <w:r>
        <w:rPr>
          <w:spacing w:val="73"/>
          <w:w w:val="150"/>
        </w:rPr>
        <w:t xml:space="preserve"> </w:t>
      </w:r>
      <w:r>
        <w:t>объявления</w:t>
      </w:r>
      <w:r>
        <w:rPr>
          <w:spacing w:val="74"/>
          <w:w w:val="150"/>
        </w:rPr>
        <w:t xml:space="preserve"> </w:t>
      </w:r>
      <w:r>
        <w:t>(трафареты).</w:t>
      </w:r>
      <w:r>
        <w:rPr>
          <w:spacing w:val="22"/>
        </w:rPr>
        <w:t xml:space="preserve">  </w:t>
      </w:r>
      <w:r>
        <w:t>Ситуация</w:t>
      </w:r>
      <w:r>
        <w:rPr>
          <w:spacing w:val="76"/>
          <w:w w:val="150"/>
        </w:rPr>
        <w:t xml:space="preserve"> </w:t>
      </w:r>
      <w:r>
        <w:rPr>
          <w:spacing w:val="-10"/>
        </w:rPr>
        <w:t>с</w:t>
      </w:r>
      <w:r w:rsidR="00F15834">
        <w:rPr>
          <w:spacing w:val="-10"/>
        </w:rPr>
        <w:t xml:space="preserve"> </w:t>
      </w:r>
      <w:r w:rsidR="00CF1378">
        <w:t xml:space="preserve">употреблением наркотических средств среди несовершеннолетних стабилизировалась, наметилась положительная тенденция к снижению, однако даже незначительное количество употребления должно быть предметом пристального внимания родителей к повседневному поведению, реакциям и внешнему виду подростка. </w:t>
      </w:r>
    </w:p>
    <w:p w14:paraId="2C684393" w14:textId="02EB80FE" w:rsidR="00A33ECC" w:rsidRDefault="00A33ECC" w:rsidP="00A33ECC">
      <w:pPr>
        <w:pStyle w:val="a3"/>
        <w:spacing w:before="3"/>
        <w:ind w:left="2" w:right="135" w:firstLine="566"/>
        <w:jc w:val="both"/>
      </w:pPr>
      <w:r>
        <w:t>О</w:t>
      </w:r>
      <w:r>
        <w:t>бщи</w:t>
      </w:r>
      <w:r>
        <w:t>е</w:t>
      </w:r>
      <w:r>
        <w:t xml:space="preserve"> признак</w:t>
      </w:r>
      <w:r>
        <w:t>и</w:t>
      </w:r>
      <w:r>
        <w:t>, характерны</w:t>
      </w:r>
      <w:r>
        <w:t>е</w:t>
      </w:r>
      <w:r>
        <w:t xml:space="preserve"> для человека при употреблении наркотиков:</w:t>
      </w:r>
    </w:p>
    <w:p w14:paraId="36F5346C" w14:textId="77777777" w:rsidR="00A33ECC" w:rsidRDefault="00A33ECC" w:rsidP="00A33ECC">
      <w:pPr>
        <w:pStyle w:val="a4"/>
        <w:numPr>
          <w:ilvl w:val="0"/>
          <w:numId w:val="1"/>
        </w:numPr>
        <w:tabs>
          <w:tab w:val="left" w:pos="764"/>
        </w:tabs>
        <w:ind w:right="141" w:firstLine="566"/>
        <w:jc w:val="both"/>
        <w:rPr>
          <w:sz w:val="28"/>
        </w:rPr>
      </w:pPr>
      <w:r>
        <w:rPr>
          <w:i/>
          <w:sz w:val="28"/>
        </w:rPr>
        <w:t>внешние</w:t>
      </w:r>
      <w:r>
        <w:rPr>
          <w:i/>
          <w:spacing w:val="-18"/>
          <w:sz w:val="28"/>
        </w:rPr>
        <w:t xml:space="preserve"> </w:t>
      </w:r>
      <w:r>
        <w:rPr>
          <w:i/>
          <w:sz w:val="28"/>
        </w:rPr>
        <w:t>признаки</w:t>
      </w:r>
      <w:r>
        <w:rPr>
          <w:sz w:val="28"/>
        </w:rPr>
        <w:t>:</w:t>
      </w:r>
      <w:r>
        <w:rPr>
          <w:spacing w:val="-17"/>
          <w:sz w:val="28"/>
        </w:rPr>
        <w:t xml:space="preserve"> </w:t>
      </w:r>
      <w:r>
        <w:rPr>
          <w:sz w:val="28"/>
        </w:rPr>
        <w:t>бледность</w:t>
      </w:r>
      <w:r>
        <w:rPr>
          <w:spacing w:val="-18"/>
          <w:sz w:val="28"/>
        </w:rPr>
        <w:t xml:space="preserve"> </w:t>
      </w:r>
      <w:r>
        <w:rPr>
          <w:sz w:val="28"/>
        </w:rPr>
        <w:t>кожи;</w:t>
      </w:r>
      <w:r>
        <w:rPr>
          <w:spacing w:val="-17"/>
          <w:sz w:val="28"/>
        </w:rPr>
        <w:t xml:space="preserve"> </w:t>
      </w:r>
      <w:r>
        <w:rPr>
          <w:sz w:val="28"/>
        </w:rPr>
        <w:t>расширенные</w:t>
      </w:r>
      <w:r>
        <w:rPr>
          <w:spacing w:val="-18"/>
          <w:sz w:val="28"/>
        </w:rPr>
        <w:t xml:space="preserve"> </w:t>
      </w:r>
      <w:r>
        <w:rPr>
          <w:sz w:val="28"/>
        </w:rPr>
        <w:t>или</w:t>
      </w:r>
      <w:r>
        <w:rPr>
          <w:spacing w:val="-17"/>
          <w:sz w:val="28"/>
        </w:rPr>
        <w:t xml:space="preserve"> </w:t>
      </w:r>
      <w:r>
        <w:rPr>
          <w:sz w:val="28"/>
        </w:rPr>
        <w:t>суженные</w:t>
      </w:r>
      <w:r>
        <w:rPr>
          <w:spacing w:val="-18"/>
          <w:sz w:val="28"/>
        </w:rPr>
        <w:t xml:space="preserve"> </w:t>
      </w:r>
      <w:r>
        <w:rPr>
          <w:sz w:val="28"/>
        </w:rPr>
        <w:t xml:space="preserve">зрачки; покрасневшие или мутные глаза; замедленная речь; плохая координация </w:t>
      </w:r>
      <w:r>
        <w:rPr>
          <w:spacing w:val="-2"/>
          <w:sz w:val="28"/>
        </w:rPr>
        <w:t>движений;</w:t>
      </w:r>
    </w:p>
    <w:p w14:paraId="77E8DACA" w14:textId="1FC03943" w:rsidR="00A33ECC" w:rsidRDefault="00A33ECC" w:rsidP="00A33ECC">
      <w:pPr>
        <w:pStyle w:val="a4"/>
        <w:numPr>
          <w:ilvl w:val="0"/>
          <w:numId w:val="1"/>
        </w:numPr>
        <w:tabs>
          <w:tab w:val="left" w:pos="1114"/>
        </w:tabs>
        <w:ind w:right="135" w:firstLine="566"/>
        <w:jc w:val="both"/>
        <w:rPr>
          <w:sz w:val="28"/>
        </w:rPr>
      </w:pPr>
      <w:r>
        <w:rPr>
          <w:i/>
          <w:sz w:val="28"/>
        </w:rPr>
        <w:t>поведенческие признаки</w:t>
      </w:r>
      <w:r>
        <w:rPr>
          <w:sz w:val="28"/>
        </w:rPr>
        <w:t>: увеличивающееся безразличие к происходящему</w:t>
      </w:r>
      <w:r>
        <w:rPr>
          <w:spacing w:val="-18"/>
          <w:sz w:val="28"/>
        </w:rPr>
        <w:t xml:space="preserve"> </w:t>
      </w:r>
      <w:r>
        <w:rPr>
          <w:sz w:val="28"/>
        </w:rPr>
        <w:t>рядом;</w:t>
      </w:r>
      <w:r>
        <w:rPr>
          <w:spacing w:val="-17"/>
          <w:sz w:val="28"/>
        </w:rPr>
        <w:t xml:space="preserve"> </w:t>
      </w:r>
      <w:r>
        <w:rPr>
          <w:sz w:val="28"/>
        </w:rPr>
        <w:t>уходы</w:t>
      </w:r>
      <w:r>
        <w:rPr>
          <w:spacing w:val="-18"/>
          <w:sz w:val="28"/>
        </w:rPr>
        <w:t xml:space="preserve"> </w:t>
      </w:r>
      <w:r>
        <w:rPr>
          <w:sz w:val="28"/>
        </w:rPr>
        <w:t>из</w:t>
      </w:r>
      <w:r>
        <w:rPr>
          <w:spacing w:val="-17"/>
          <w:sz w:val="28"/>
        </w:rPr>
        <w:t xml:space="preserve"> </w:t>
      </w:r>
      <w:r>
        <w:rPr>
          <w:sz w:val="28"/>
        </w:rPr>
        <w:t>дома</w:t>
      </w:r>
      <w:r>
        <w:rPr>
          <w:spacing w:val="-18"/>
          <w:sz w:val="28"/>
        </w:rPr>
        <w:t xml:space="preserve"> </w:t>
      </w:r>
      <w:r>
        <w:rPr>
          <w:sz w:val="28"/>
        </w:rPr>
        <w:t>и</w:t>
      </w:r>
      <w:r>
        <w:rPr>
          <w:spacing w:val="-17"/>
          <w:sz w:val="28"/>
        </w:rPr>
        <w:t xml:space="preserve"> </w:t>
      </w:r>
      <w:r>
        <w:rPr>
          <w:sz w:val="28"/>
        </w:rPr>
        <w:t>прогулы</w:t>
      </w:r>
      <w:r>
        <w:rPr>
          <w:spacing w:val="-18"/>
          <w:sz w:val="28"/>
        </w:rPr>
        <w:t xml:space="preserve"> </w:t>
      </w:r>
      <w:r>
        <w:rPr>
          <w:sz w:val="28"/>
        </w:rPr>
        <w:t>в</w:t>
      </w:r>
      <w:r>
        <w:rPr>
          <w:spacing w:val="-17"/>
          <w:sz w:val="28"/>
        </w:rPr>
        <w:t xml:space="preserve"> </w:t>
      </w:r>
      <w:r>
        <w:rPr>
          <w:sz w:val="28"/>
        </w:rPr>
        <w:t>колледже;</w:t>
      </w:r>
      <w:r>
        <w:rPr>
          <w:spacing w:val="-18"/>
          <w:sz w:val="28"/>
        </w:rPr>
        <w:t xml:space="preserve"> </w:t>
      </w:r>
      <w:r>
        <w:rPr>
          <w:sz w:val="28"/>
        </w:rPr>
        <w:t xml:space="preserve">трудность в сосредоточении, ухудшение памяти; неадекватная реакция на критику; частая и неожиданная смена настроения; необычные (частые) просьбы дать денег; пропажа из дома ценностей и других вещей; частые необъяснимые телефонные звонки; появление новых подозрительных друзей; потеря аппетита, похудение (иногда чрезмерное потребление пищи); хронический </w:t>
      </w:r>
      <w:r>
        <w:rPr>
          <w:spacing w:val="-2"/>
          <w:sz w:val="28"/>
        </w:rPr>
        <w:t>кашель;</w:t>
      </w:r>
    </w:p>
    <w:p w14:paraId="3B1E6321" w14:textId="77777777" w:rsidR="00A33ECC" w:rsidRDefault="00A33ECC" w:rsidP="00A33ECC">
      <w:pPr>
        <w:pStyle w:val="a4"/>
        <w:numPr>
          <w:ilvl w:val="0"/>
          <w:numId w:val="1"/>
        </w:numPr>
        <w:tabs>
          <w:tab w:val="left" w:pos="769"/>
        </w:tabs>
        <w:ind w:right="138" w:firstLine="566"/>
        <w:jc w:val="both"/>
        <w:rPr>
          <w:sz w:val="28"/>
        </w:rPr>
      </w:pPr>
      <w:r>
        <w:rPr>
          <w:i/>
          <w:sz w:val="28"/>
        </w:rPr>
        <w:t>признаки-улики</w:t>
      </w:r>
      <w:r>
        <w:rPr>
          <w:sz w:val="28"/>
        </w:rPr>
        <w:t>:</w:t>
      </w:r>
      <w:r>
        <w:rPr>
          <w:spacing w:val="-13"/>
          <w:sz w:val="28"/>
        </w:rPr>
        <w:t xml:space="preserve"> </w:t>
      </w:r>
      <w:r>
        <w:rPr>
          <w:sz w:val="28"/>
        </w:rPr>
        <w:t>следы</w:t>
      </w:r>
      <w:r>
        <w:rPr>
          <w:spacing w:val="-15"/>
          <w:sz w:val="28"/>
        </w:rPr>
        <w:t xml:space="preserve"> </w:t>
      </w:r>
      <w:r>
        <w:rPr>
          <w:sz w:val="28"/>
        </w:rPr>
        <w:t>от</w:t>
      </w:r>
      <w:r>
        <w:rPr>
          <w:spacing w:val="-15"/>
          <w:sz w:val="28"/>
        </w:rPr>
        <w:t xml:space="preserve"> </w:t>
      </w:r>
      <w:r>
        <w:rPr>
          <w:sz w:val="28"/>
        </w:rPr>
        <w:t>уколов,</w:t>
      </w:r>
      <w:r>
        <w:rPr>
          <w:spacing w:val="-15"/>
          <w:sz w:val="28"/>
        </w:rPr>
        <w:t xml:space="preserve"> </w:t>
      </w:r>
      <w:r>
        <w:rPr>
          <w:sz w:val="28"/>
        </w:rPr>
        <w:t>порезы,</w:t>
      </w:r>
      <w:r>
        <w:rPr>
          <w:spacing w:val="-15"/>
          <w:sz w:val="28"/>
        </w:rPr>
        <w:t xml:space="preserve"> </w:t>
      </w:r>
      <w:r>
        <w:rPr>
          <w:sz w:val="28"/>
        </w:rPr>
        <w:t>синяки;</w:t>
      </w:r>
      <w:r>
        <w:rPr>
          <w:spacing w:val="-14"/>
          <w:sz w:val="28"/>
        </w:rPr>
        <w:t xml:space="preserve"> </w:t>
      </w:r>
      <w:r>
        <w:rPr>
          <w:sz w:val="28"/>
        </w:rPr>
        <w:t>свернутые</w:t>
      </w:r>
      <w:r>
        <w:rPr>
          <w:spacing w:val="-14"/>
          <w:sz w:val="28"/>
        </w:rPr>
        <w:t xml:space="preserve"> </w:t>
      </w:r>
      <w:r>
        <w:rPr>
          <w:sz w:val="28"/>
        </w:rPr>
        <w:t>в</w:t>
      </w:r>
      <w:r>
        <w:rPr>
          <w:spacing w:val="-15"/>
          <w:sz w:val="28"/>
        </w:rPr>
        <w:t xml:space="preserve"> </w:t>
      </w:r>
      <w:r>
        <w:rPr>
          <w:sz w:val="28"/>
        </w:rPr>
        <w:t>трубочку бумажки, маленькие ложечки, капсулы, бутылки, пузырьки.</w:t>
      </w:r>
    </w:p>
    <w:p w14:paraId="17CDCA9F" w14:textId="06C5E8BE" w:rsidR="00A33ECC" w:rsidRDefault="00A33ECC" w:rsidP="00A33ECC">
      <w:pPr>
        <w:pStyle w:val="a3"/>
        <w:ind w:left="2" w:right="141" w:firstLine="566"/>
        <w:jc w:val="both"/>
      </w:pPr>
      <w:r>
        <w:t>Зависимость выражена в нарушении сна, мышечных и суставных болях, нестабильном</w:t>
      </w:r>
      <w:r>
        <w:rPr>
          <w:spacing w:val="-10"/>
        </w:rPr>
        <w:t xml:space="preserve"> </w:t>
      </w:r>
      <w:r>
        <w:t>артериальном</w:t>
      </w:r>
      <w:r>
        <w:rPr>
          <w:spacing w:val="-10"/>
        </w:rPr>
        <w:t xml:space="preserve"> </w:t>
      </w:r>
      <w:r>
        <w:t>давлении,</w:t>
      </w:r>
      <w:r>
        <w:rPr>
          <w:spacing w:val="-10"/>
        </w:rPr>
        <w:t xml:space="preserve"> </w:t>
      </w:r>
      <w:r>
        <w:t>сухости</w:t>
      </w:r>
      <w:r>
        <w:rPr>
          <w:spacing w:val="-10"/>
        </w:rPr>
        <w:t xml:space="preserve"> </w:t>
      </w:r>
      <w:r>
        <w:t>во</w:t>
      </w:r>
      <w:r>
        <w:rPr>
          <w:spacing w:val="-11"/>
        </w:rPr>
        <w:t xml:space="preserve"> </w:t>
      </w:r>
      <w:r>
        <w:t>рту,</w:t>
      </w:r>
      <w:r>
        <w:rPr>
          <w:spacing w:val="-10"/>
        </w:rPr>
        <w:t xml:space="preserve"> </w:t>
      </w:r>
      <w:r>
        <w:t>похудении,</w:t>
      </w:r>
      <w:r>
        <w:rPr>
          <w:spacing w:val="-10"/>
        </w:rPr>
        <w:t xml:space="preserve"> </w:t>
      </w:r>
      <w:r>
        <w:t>нарушении защитных свойств организма и др.</w:t>
      </w:r>
    </w:p>
    <w:p w14:paraId="1DC087B9" w14:textId="5A3674AF" w:rsidR="00A33ECC" w:rsidRDefault="00A33ECC" w:rsidP="00A33ECC">
      <w:pPr>
        <w:ind w:left="2" w:right="134" w:firstLine="566"/>
        <w:jc w:val="both"/>
        <w:rPr>
          <w:sz w:val="24"/>
        </w:rPr>
      </w:pPr>
      <w:proofErr w:type="spellStart"/>
      <w:r w:rsidRPr="00A33ECC">
        <w:rPr>
          <w:b/>
          <w:bCs/>
          <w:spacing w:val="17"/>
          <w:sz w:val="24"/>
        </w:rPr>
        <w:t>Справочно</w:t>
      </w:r>
      <w:proofErr w:type="spellEnd"/>
      <w:r w:rsidRPr="00A33ECC">
        <w:rPr>
          <w:b/>
          <w:bCs/>
          <w:i/>
          <w:sz w:val="24"/>
        </w:rPr>
        <w:t>.</w:t>
      </w:r>
      <w:r>
        <w:rPr>
          <w:i/>
          <w:sz w:val="24"/>
        </w:rPr>
        <w:t xml:space="preserve"> </w:t>
      </w:r>
      <w:r>
        <w:rPr>
          <w:sz w:val="24"/>
        </w:rPr>
        <w:t>По итогам первого квартала 2024 г., в сравнении с аналогичным периодом 2023 г., отмечено увеличение количества расследованных и направленных в суд уголовных дел в сфере незаконного оборота наркотических средств, подозреваемыми по которым</w:t>
      </w:r>
      <w:r>
        <w:rPr>
          <w:spacing w:val="-15"/>
          <w:sz w:val="24"/>
        </w:rPr>
        <w:t xml:space="preserve"> </w:t>
      </w:r>
      <w:r>
        <w:rPr>
          <w:sz w:val="24"/>
        </w:rPr>
        <w:t>признаны</w:t>
      </w:r>
      <w:r>
        <w:rPr>
          <w:spacing w:val="-15"/>
          <w:sz w:val="24"/>
        </w:rPr>
        <w:t xml:space="preserve"> </w:t>
      </w:r>
      <w:r>
        <w:rPr>
          <w:sz w:val="24"/>
        </w:rPr>
        <w:t>несовершеннолетние</w:t>
      </w:r>
      <w:r>
        <w:rPr>
          <w:spacing w:val="-15"/>
          <w:sz w:val="24"/>
        </w:rPr>
        <w:t xml:space="preserve"> </w:t>
      </w:r>
      <w:r>
        <w:rPr>
          <w:sz w:val="24"/>
        </w:rPr>
        <w:t>(+</w:t>
      </w:r>
      <w:r>
        <w:rPr>
          <w:spacing w:val="-14"/>
          <w:sz w:val="24"/>
        </w:rPr>
        <w:t xml:space="preserve"> </w:t>
      </w:r>
      <w:r>
        <w:rPr>
          <w:sz w:val="24"/>
        </w:rPr>
        <w:t>50</w:t>
      </w:r>
      <w:r>
        <w:rPr>
          <w:spacing w:val="-13"/>
          <w:sz w:val="24"/>
        </w:rPr>
        <w:t xml:space="preserve"> </w:t>
      </w:r>
      <w:r>
        <w:rPr>
          <w:sz w:val="24"/>
        </w:rPr>
        <w:t>%;</w:t>
      </w:r>
      <w:r>
        <w:rPr>
          <w:spacing w:val="-15"/>
          <w:sz w:val="24"/>
        </w:rPr>
        <w:t xml:space="preserve"> </w:t>
      </w:r>
      <w:r>
        <w:rPr>
          <w:sz w:val="24"/>
        </w:rPr>
        <w:t>количество</w:t>
      </w:r>
      <w:r>
        <w:rPr>
          <w:spacing w:val="-15"/>
          <w:sz w:val="24"/>
        </w:rPr>
        <w:t xml:space="preserve"> </w:t>
      </w:r>
      <w:r>
        <w:rPr>
          <w:sz w:val="24"/>
        </w:rPr>
        <w:t>преступлений</w:t>
      </w:r>
      <w:r>
        <w:rPr>
          <w:spacing w:val="-15"/>
          <w:sz w:val="24"/>
        </w:rPr>
        <w:t xml:space="preserve"> </w:t>
      </w:r>
      <w:r>
        <w:rPr>
          <w:sz w:val="24"/>
        </w:rPr>
        <w:t>выросло</w:t>
      </w:r>
      <w:r>
        <w:rPr>
          <w:spacing w:val="-15"/>
          <w:sz w:val="24"/>
        </w:rPr>
        <w:t xml:space="preserve"> </w:t>
      </w:r>
      <w:r>
        <w:rPr>
          <w:sz w:val="24"/>
        </w:rPr>
        <w:t>с</w:t>
      </w:r>
      <w:r>
        <w:rPr>
          <w:spacing w:val="-15"/>
          <w:sz w:val="24"/>
        </w:rPr>
        <w:t xml:space="preserve"> </w:t>
      </w:r>
      <w:r>
        <w:rPr>
          <w:sz w:val="24"/>
        </w:rPr>
        <w:t>16</w:t>
      </w:r>
      <w:r>
        <w:rPr>
          <w:spacing w:val="-2"/>
          <w:sz w:val="24"/>
        </w:rPr>
        <w:t xml:space="preserve"> </w:t>
      </w:r>
      <w:r>
        <w:rPr>
          <w:sz w:val="24"/>
        </w:rPr>
        <w:t>до 24).</w:t>
      </w:r>
      <w:r>
        <w:rPr>
          <w:spacing w:val="-2"/>
          <w:sz w:val="24"/>
        </w:rPr>
        <w:t xml:space="preserve"> </w:t>
      </w:r>
      <w:r>
        <w:rPr>
          <w:sz w:val="24"/>
        </w:rPr>
        <w:t>При</w:t>
      </w:r>
      <w:r>
        <w:rPr>
          <w:spacing w:val="-2"/>
          <w:sz w:val="24"/>
        </w:rPr>
        <w:t xml:space="preserve"> </w:t>
      </w:r>
      <w:r>
        <w:rPr>
          <w:sz w:val="24"/>
        </w:rPr>
        <w:t>этом</w:t>
      </w:r>
      <w:r>
        <w:rPr>
          <w:spacing w:val="-3"/>
          <w:sz w:val="24"/>
        </w:rPr>
        <w:t xml:space="preserve"> </w:t>
      </w:r>
      <w:r>
        <w:rPr>
          <w:sz w:val="24"/>
        </w:rPr>
        <w:t>произошел</w:t>
      </w:r>
      <w:r>
        <w:rPr>
          <w:spacing w:val="-2"/>
          <w:sz w:val="24"/>
        </w:rPr>
        <w:t xml:space="preserve"> </w:t>
      </w:r>
      <w:r>
        <w:rPr>
          <w:sz w:val="24"/>
        </w:rPr>
        <w:t>рост</w:t>
      </w:r>
      <w:r>
        <w:rPr>
          <w:spacing w:val="-2"/>
          <w:sz w:val="24"/>
        </w:rPr>
        <w:t xml:space="preserve"> </w:t>
      </w:r>
      <w:r>
        <w:rPr>
          <w:sz w:val="24"/>
        </w:rPr>
        <w:t>наркопреступлений</w:t>
      </w:r>
      <w:r>
        <w:rPr>
          <w:spacing w:val="-4"/>
          <w:sz w:val="24"/>
        </w:rPr>
        <w:t xml:space="preserve"> </w:t>
      </w:r>
      <w:r>
        <w:rPr>
          <w:sz w:val="24"/>
        </w:rPr>
        <w:t>на</w:t>
      </w:r>
      <w:r>
        <w:rPr>
          <w:spacing w:val="-3"/>
          <w:sz w:val="24"/>
        </w:rPr>
        <w:t xml:space="preserve"> </w:t>
      </w:r>
      <w:r>
        <w:rPr>
          <w:sz w:val="24"/>
        </w:rPr>
        <w:t>территории</w:t>
      </w:r>
      <w:r>
        <w:rPr>
          <w:spacing w:val="-2"/>
          <w:sz w:val="24"/>
        </w:rPr>
        <w:t xml:space="preserve"> </w:t>
      </w:r>
      <w:r>
        <w:rPr>
          <w:sz w:val="24"/>
        </w:rPr>
        <w:t>г.</w:t>
      </w:r>
      <w:r>
        <w:rPr>
          <w:spacing w:val="-2"/>
          <w:sz w:val="24"/>
        </w:rPr>
        <w:t xml:space="preserve"> </w:t>
      </w:r>
      <w:r>
        <w:rPr>
          <w:sz w:val="24"/>
        </w:rPr>
        <w:t>Минска (в</w:t>
      </w:r>
      <w:r>
        <w:rPr>
          <w:spacing w:val="-3"/>
          <w:sz w:val="24"/>
        </w:rPr>
        <w:t xml:space="preserve"> </w:t>
      </w:r>
      <w:r>
        <w:rPr>
          <w:sz w:val="24"/>
        </w:rPr>
        <w:t>три</w:t>
      </w:r>
      <w:r>
        <w:rPr>
          <w:spacing w:val="-1"/>
          <w:sz w:val="24"/>
        </w:rPr>
        <w:t xml:space="preserve"> </w:t>
      </w:r>
      <w:r>
        <w:rPr>
          <w:sz w:val="24"/>
        </w:rPr>
        <w:t>раза;</w:t>
      </w:r>
      <w:r>
        <w:rPr>
          <w:spacing w:val="-2"/>
          <w:sz w:val="24"/>
        </w:rPr>
        <w:t xml:space="preserve"> </w:t>
      </w:r>
      <w:r>
        <w:rPr>
          <w:sz w:val="24"/>
        </w:rPr>
        <w:t>с</w:t>
      </w:r>
      <w:r>
        <w:rPr>
          <w:spacing w:val="-6"/>
          <w:sz w:val="24"/>
        </w:rPr>
        <w:t xml:space="preserve"> </w:t>
      </w:r>
      <w:r>
        <w:rPr>
          <w:sz w:val="24"/>
        </w:rPr>
        <w:t xml:space="preserve">4 </w:t>
      </w:r>
      <w:r>
        <w:rPr>
          <w:sz w:val="24"/>
        </w:rPr>
        <w:lastRenderedPageBreak/>
        <w:t>до 12). В</w:t>
      </w:r>
      <w:r>
        <w:rPr>
          <w:spacing w:val="-1"/>
          <w:sz w:val="24"/>
        </w:rPr>
        <w:t xml:space="preserve"> </w:t>
      </w:r>
      <w:r>
        <w:rPr>
          <w:sz w:val="24"/>
        </w:rPr>
        <w:t>основном несовершеннолетними совершены преступления, связанные со сбытом психотропных</w:t>
      </w:r>
      <w:r>
        <w:rPr>
          <w:spacing w:val="59"/>
          <w:sz w:val="24"/>
        </w:rPr>
        <w:t xml:space="preserve"> </w:t>
      </w:r>
      <w:r>
        <w:rPr>
          <w:sz w:val="24"/>
        </w:rPr>
        <w:t>веществ</w:t>
      </w:r>
      <w:r>
        <w:rPr>
          <w:spacing w:val="58"/>
          <w:sz w:val="24"/>
        </w:rPr>
        <w:t xml:space="preserve"> </w:t>
      </w:r>
      <w:r>
        <w:rPr>
          <w:sz w:val="24"/>
        </w:rPr>
        <w:t>(20</w:t>
      </w:r>
      <w:r>
        <w:rPr>
          <w:spacing w:val="58"/>
          <w:sz w:val="24"/>
        </w:rPr>
        <w:t xml:space="preserve"> </w:t>
      </w:r>
      <w:r>
        <w:rPr>
          <w:sz w:val="24"/>
        </w:rPr>
        <w:t>из</w:t>
      </w:r>
      <w:r>
        <w:rPr>
          <w:spacing w:val="58"/>
          <w:sz w:val="24"/>
        </w:rPr>
        <w:t xml:space="preserve"> </w:t>
      </w:r>
      <w:r>
        <w:rPr>
          <w:sz w:val="24"/>
        </w:rPr>
        <w:t>24).</w:t>
      </w:r>
      <w:r>
        <w:rPr>
          <w:spacing w:val="58"/>
          <w:sz w:val="24"/>
        </w:rPr>
        <w:t xml:space="preserve"> </w:t>
      </w:r>
      <w:r>
        <w:rPr>
          <w:sz w:val="24"/>
        </w:rPr>
        <w:t>Учащимися</w:t>
      </w:r>
      <w:r>
        <w:rPr>
          <w:spacing w:val="58"/>
          <w:sz w:val="24"/>
        </w:rPr>
        <w:t xml:space="preserve"> </w:t>
      </w:r>
      <w:r>
        <w:rPr>
          <w:sz w:val="24"/>
        </w:rPr>
        <w:t>школ</w:t>
      </w:r>
      <w:r>
        <w:rPr>
          <w:spacing w:val="58"/>
          <w:sz w:val="24"/>
        </w:rPr>
        <w:t xml:space="preserve"> </w:t>
      </w:r>
      <w:r>
        <w:rPr>
          <w:sz w:val="24"/>
        </w:rPr>
        <w:t>и</w:t>
      </w:r>
      <w:r>
        <w:rPr>
          <w:spacing w:val="58"/>
          <w:sz w:val="24"/>
        </w:rPr>
        <w:t xml:space="preserve"> </w:t>
      </w:r>
      <w:r>
        <w:rPr>
          <w:sz w:val="24"/>
        </w:rPr>
        <w:t>гимназий</w:t>
      </w:r>
      <w:r>
        <w:rPr>
          <w:spacing w:val="58"/>
          <w:sz w:val="24"/>
        </w:rPr>
        <w:t xml:space="preserve"> </w:t>
      </w:r>
      <w:r>
        <w:rPr>
          <w:sz w:val="24"/>
        </w:rPr>
        <w:t>совершено 11 наркопреступлений, лицеев и колледжей – 11, высших учебных заведений – 2.</w:t>
      </w:r>
    </w:p>
    <w:p w14:paraId="7E238577" w14:textId="77777777" w:rsidR="00A33ECC" w:rsidRDefault="00A33ECC" w:rsidP="00A33ECC">
      <w:pPr>
        <w:pStyle w:val="a3"/>
        <w:spacing w:before="1"/>
        <w:ind w:left="2" w:right="134" w:firstLine="566"/>
        <w:jc w:val="both"/>
      </w:pPr>
      <w:r>
        <w:t>Большинство преступлений связано с незаконным оборотом особо опасных психотропных веществ – альфа-PVP, пара-</w:t>
      </w:r>
      <w:proofErr w:type="spellStart"/>
      <w:r>
        <w:t>метилэфедрон</w:t>
      </w:r>
      <w:proofErr w:type="spellEnd"/>
      <w:r>
        <w:t>, 4-СМС, употребление которых может привести к летальному исходу. Если это произошло с потребителем, то распространитель может быть привлечен к уголовной ответственности в виде лишения свободы сроком до 25 лет.</w:t>
      </w:r>
    </w:p>
    <w:p w14:paraId="33C42E74" w14:textId="77777777" w:rsidR="00A33ECC" w:rsidRDefault="00A33ECC" w:rsidP="00A33ECC">
      <w:pPr>
        <w:pStyle w:val="a3"/>
        <w:ind w:left="2" w:right="148" w:firstLine="566"/>
        <w:jc w:val="both"/>
      </w:pPr>
      <w:r>
        <w:t xml:space="preserve">Очень часто родители даже не подозревают о том, что их сын или дочь втянуты в наркобизнес. </w:t>
      </w:r>
      <w:r w:rsidRPr="00A33ECC">
        <w:rPr>
          <w:b/>
          <w:bCs/>
        </w:rPr>
        <w:t>Родителям следует обращать внимание</w:t>
      </w:r>
      <w:r>
        <w:t>:</w:t>
      </w:r>
    </w:p>
    <w:p w14:paraId="0836D450" w14:textId="77777777" w:rsidR="00A33ECC" w:rsidRDefault="00A33ECC" w:rsidP="00A33ECC">
      <w:pPr>
        <w:pStyle w:val="a4"/>
        <w:numPr>
          <w:ilvl w:val="0"/>
          <w:numId w:val="1"/>
        </w:numPr>
        <w:tabs>
          <w:tab w:val="left" w:pos="858"/>
        </w:tabs>
        <w:ind w:right="136" w:firstLine="566"/>
        <w:jc w:val="both"/>
        <w:rPr>
          <w:sz w:val="28"/>
        </w:rPr>
      </w:pPr>
      <w:r>
        <w:rPr>
          <w:sz w:val="28"/>
        </w:rPr>
        <w:t>на появление у подростка больших сумм денег (перестал просить карманные деньги, не просит о пополнении баланса мобильного телефона);</w:t>
      </w:r>
    </w:p>
    <w:p w14:paraId="3A7BAF12" w14:textId="77777777" w:rsidR="00A33ECC" w:rsidRDefault="00A33ECC" w:rsidP="00A33ECC">
      <w:pPr>
        <w:pStyle w:val="a4"/>
        <w:numPr>
          <w:ilvl w:val="0"/>
          <w:numId w:val="1"/>
        </w:numPr>
        <w:tabs>
          <w:tab w:val="left" w:pos="778"/>
        </w:tabs>
        <w:spacing w:line="321" w:lineRule="exact"/>
        <w:ind w:left="778" w:hanging="210"/>
        <w:rPr>
          <w:sz w:val="28"/>
        </w:rPr>
      </w:pPr>
      <w:r>
        <w:rPr>
          <w:sz w:val="28"/>
        </w:rPr>
        <w:t>покупку</w:t>
      </w:r>
      <w:r>
        <w:rPr>
          <w:spacing w:val="-8"/>
          <w:sz w:val="28"/>
        </w:rPr>
        <w:t xml:space="preserve"> </w:t>
      </w:r>
      <w:r>
        <w:rPr>
          <w:sz w:val="28"/>
        </w:rPr>
        <w:t>дорогих</w:t>
      </w:r>
      <w:r>
        <w:rPr>
          <w:spacing w:val="-4"/>
          <w:sz w:val="28"/>
        </w:rPr>
        <w:t xml:space="preserve"> </w:t>
      </w:r>
      <w:r>
        <w:rPr>
          <w:spacing w:val="-2"/>
          <w:sz w:val="28"/>
        </w:rPr>
        <w:t>вещей;</w:t>
      </w:r>
    </w:p>
    <w:p w14:paraId="35F80D3F" w14:textId="77777777" w:rsidR="00A33ECC" w:rsidRDefault="00A33ECC" w:rsidP="00A33ECC">
      <w:pPr>
        <w:pStyle w:val="a4"/>
        <w:numPr>
          <w:ilvl w:val="0"/>
          <w:numId w:val="1"/>
        </w:numPr>
        <w:tabs>
          <w:tab w:val="left" w:pos="778"/>
        </w:tabs>
        <w:spacing w:line="322" w:lineRule="exact"/>
        <w:ind w:left="778" w:hanging="210"/>
        <w:rPr>
          <w:sz w:val="28"/>
        </w:rPr>
      </w:pPr>
      <w:r>
        <w:rPr>
          <w:sz w:val="28"/>
        </w:rPr>
        <w:t>использование</w:t>
      </w:r>
      <w:r>
        <w:rPr>
          <w:spacing w:val="-11"/>
          <w:sz w:val="28"/>
        </w:rPr>
        <w:t xml:space="preserve"> </w:t>
      </w:r>
      <w:r>
        <w:rPr>
          <w:sz w:val="28"/>
        </w:rPr>
        <w:t>электронных</w:t>
      </w:r>
      <w:r>
        <w:rPr>
          <w:spacing w:val="-10"/>
          <w:sz w:val="28"/>
        </w:rPr>
        <w:t xml:space="preserve"> </w:t>
      </w:r>
      <w:r>
        <w:rPr>
          <w:spacing w:val="-2"/>
          <w:sz w:val="28"/>
        </w:rPr>
        <w:t>кошельков;</w:t>
      </w:r>
    </w:p>
    <w:p w14:paraId="0820FD36" w14:textId="626126A5" w:rsidR="00A33ECC" w:rsidRPr="00A33ECC" w:rsidRDefault="00A33ECC" w:rsidP="00A33ECC">
      <w:pPr>
        <w:pStyle w:val="a4"/>
        <w:numPr>
          <w:ilvl w:val="0"/>
          <w:numId w:val="1"/>
        </w:numPr>
        <w:tabs>
          <w:tab w:val="left" w:pos="778"/>
        </w:tabs>
        <w:ind w:left="778" w:hanging="210"/>
        <w:rPr>
          <w:sz w:val="28"/>
        </w:rPr>
      </w:pPr>
      <w:r>
        <w:rPr>
          <w:sz w:val="28"/>
        </w:rPr>
        <w:t>наличие</w:t>
      </w:r>
      <w:r>
        <w:rPr>
          <w:spacing w:val="-4"/>
          <w:sz w:val="28"/>
        </w:rPr>
        <w:t xml:space="preserve"> </w:t>
      </w:r>
      <w:r>
        <w:rPr>
          <w:sz w:val="28"/>
        </w:rPr>
        <w:t>карт</w:t>
      </w:r>
      <w:r>
        <w:rPr>
          <w:spacing w:val="-5"/>
          <w:sz w:val="28"/>
        </w:rPr>
        <w:t xml:space="preserve"> </w:t>
      </w:r>
      <w:r>
        <w:rPr>
          <w:sz w:val="28"/>
        </w:rPr>
        <w:t>на</w:t>
      </w:r>
      <w:r>
        <w:rPr>
          <w:spacing w:val="-5"/>
          <w:sz w:val="28"/>
        </w:rPr>
        <w:t xml:space="preserve"> </w:t>
      </w:r>
      <w:r>
        <w:rPr>
          <w:sz w:val="28"/>
        </w:rPr>
        <w:t>имя</w:t>
      </w:r>
      <w:r>
        <w:rPr>
          <w:spacing w:val="-5"/>
          <w:sz w:val="28"/>
        </w:rPr>
        <w:t xml:space="preserve"> </w:t>
      </w:r>
      <w:r>
        <w:rPr>
          <w:sz w:val="28"/>
        </w:rPr>
        <w:t>других</w:t>
      </w:r>
      <w:r>
        <w:rPr>
          <w:spacing w:val="-2"/>
          <w:sz w:val="28"/>
        </w:rPr>
        <w:t xml:space="preserve"> владельцев;</w:t>
      </w:r>
    </w:p>
    <w:p w14:paraId="5F67CB43" w14:textId="77777777" w:rsidR="00A33ECC" w:rsidRDefault="00A33ECC" w:rsidP="00A33ECC">
      <w:pPr>
        <w:pStyle w:val="a4"/>
        <w:numPr>
          <w:ilvl w:val="0"/>
          <w:numId w:val="1"/>
        </w:numPr>
        <w:tabs>
          <w:tab w:val="left" w:pos="778"/>
        </w:tabs>
        <w:ind w:left="778" w:hanging="210"/>
        <w:rPr>
          <w:sz w:val="28"/>
        </w:rPr>
      </w:pPr>
      <w:r>
        <w:rPr>
          <w:sz w:val="28"/>
        </w:rPr>
        <w:t>попытки</w:t>
      </w:r>
      <w:r>
        <w:rPr>
          <w:spacing w:val="-11"/>
          <w:sz w:val="28"/>
        </w:rPr>
        <w:t xml:space="preserve"> </w:t>
      </w:r>
      <w:r>
        <w:rPr>
          <w:sz w:val="28"/>
        </w:rPr>
        <w:t>регистрации</w:t>
      </w:r>
      <w:r>
        <w:rPr>
          <w:spacing w:val="-9"/>
          <w:sz w:val="28"/>
        </w:rPr>
        <w:t xml:space="preserve"> </w:t>
      </w:r>
      <w:r>
        <w:rPr>
          <w:sz w:val="28"/>
        </w:rPr>
        <w:t>на</w:t>
      </w:r>
      <w:r>
        <w:rPr>
          <w:spacing w:val="-9"/>
          <w:sz w:val="28"/>
        </w:rPr>
        <w:t xml:space="preserve"> </w:t>
      </w:r>
      <w:proofErr w:type="spellStart"/>
      <w:r>
        <w:rPr>
          <w:sz w:val="28"/>
        </w:rPr>
        <w:t>криптообменных</w:t>
      </w:r>
      <w:proofErr w:type="spellEnd"/>
      <w:r>
        <w:rPr>
          <w:spacing w:val="-8"/>
          <w:sz w:val="28"/>
        </w:rPr>
        <w:t xml:space="preserve"> </w:t>
      </w:r>
      <w:r>
        <w:rPr>
          <w:spacing w:val="-2"/>
          <w:sz w:val="28"/>
        </w:rPr>
        <w:t>площадках;</w:t>
      </w:r>
    </w:p>
    <w:p w14:paraId="2BEDBD2E" w14:textId="77777777" w:rsidR="00A33ECC" w:rsidRDefault="00A33ECC" w:rsidP="00A33ECC">
      <w:pPr>
        <w:pStyle w:val="a4"/>
        <w:numPr>
          <w:ilvl w:val="0"/>
          <w:numId w:val="1"/>
        </w:numPr>
        <w:tabs>
          <w:tab w:val="left" w:pos="778"/>
        </w:tabs>
        <w:spacing w:before="2"/>
        <w:ind w:left="778" w:hanging="210"/>
        <w:rPr>
          <w:sz w:val="28"/>
        </w:rPr>
      </w:pPr>
      <w:r>
        <w:rPr>
          <w:sz w:val="28"/>
        </w:rPr>
        <w:t>частые</w:t>
      </w:r>
      <w:r>
        <w:rPr>
          <w:spacing w:val="-3"/>
          <w:sz w:val="28"/>
        </w:rPr>
        <w:t xml:space="preserve"> </w:t>
      </w:r>
      <w:r>
        <w:rPr>
          <w:sz w:val="28"/>
        </w:rPr>
        <w:t>уходы</w:t>
      </w:r>
      <w:r>
        <w:rPr>
          <w:spacing w:val="-5"/>
          <w:sz w:val="28"/>
        </w:rPr>
        <w:t xml:space="preserve"> </w:t>
      </w:r>
      <w:r>
        <w:rPr>
          <w:sz w:val="28"/>
        </w:rPr>
        <w:t>из</w:t>
      </w:r>
      <w:r>
        <w:rPr>
          <w:spacing w:val="-3"/>
          <w:sz w:val="28"/>
        </w:rPr>
        <w:t xml:space="preserve"> </w:t>
      </w:r>
      <w:r>
        <w:rPr>
          <w:spacing w:val="-2"/>
          <w:sz w:val="28"/>
        </w:rPr>
        <w:t>дома;</w:t>
      </w:r>
    </w:p>
    <w:p w14:paraId="5A7F6081" w14:textId="77777777" w:rsidR="00A33ECC" w:rsidRDefault="00A33ECC" w:rsidP="00A33ECC">
      <w:pPr>
        <w:pStyle w:val="a4"/>
        <w:numPr>
          <w:ilvl w:val="0"/>
          <w:numId w:val="1"/>
        </w:numPr>
        <w:tabs>
          <w:tab w:val="left" w:pos="778"/>
        </w:tabs>
        <w:spacing w:line="322" w:lineRule="exact"/>
        <w:ind w:left="778" w:hanging="210"/>
        <w:rPr>
          <w:sz w:val="28"/>
        </w:rPr>
      </w:pPr>
      <w:r>
        <w:rPr>
          <w:sz w:val="28"/>
        </w:rPr>
        <w:t>наличие</w:t>
      </w:r>
      <w:r>
        <w:rPr>
          <w:spacing w:val="-6"/>
          <w:sz w:val="28"/>
        </w:rPr>
        <w:t xml:space="preserve"> </w:t>
      </w:r>
      <w:r>
        <w:rPr>
          <w:sz w:val="28"/>
        </w:rPr>
        <w:t>в</w:t>
      </w:r>
      <w:r>
        <w:rPr>
          <w:spacing w:val="-6"/>
          <w:sz w:val="28"/>
        </w:rPr>
        <w:t xml:space="preserve"> </w:t>
      </w:r>
      <w:r>
        <w:rPr>
          <w:sz w:val="28"/>
        </w:rPr>
        <w:t>телефоне</w:t>
      </w:r>
      <w:r>
        <w:rPr>
          <w:spacing w:val="-5"/>
          <w:sz w:val="28"/>
        </w:rPr>
        <w:t xml:space="preserve"> </w:t>
      </w:r>
      <w:r>
        <w:rPr>
          <w:sz w:val="28"/>
        </w:rPr>
        <w:t>фотографий</w:t>
      </w:r>
      <w:r>
        <w:rPr>
          <w:spacing w:val="-5"/>
          <w:sz w:val="28"/>
        </w:rPr>
        <w:t xml:space="preserve"> </w:t>
      </w:r>
      <w:r>
        <w:rPr>
          <w:spacing w:val="-2"/>
          <w:sz w:val="28"/>
        </w:rPr>
        <w:t>местности;</w:t>
      </w:r>
    </w:p>
    <w:p w14:paraId="63A62A0D" w14:textId="77777777" w:rsidR="00A33ECC" w:rsidRDefault="00A33ECC" w:rsidP="00A33ECC">
      <w:pPr>
        <w:pStyle w:val="a4"/>
        <w:numPr>
          <w:ilvl w:val="0"/>
          <w:numId w:val="1"/>
        </w:numPr>
        <w:tabs>
          <w:tab w:val="left" w:pos="778"/>
        </w:tabs>
        <w:spacing w:line="322" w:lineRule="exact"/>
        <w:ind w:left="778" w:hanging="210"/>
        <w:rPr>
          <w:sz w:val="28"/>
        </w:rPr>
      </w:pPr>
      <w:r>
        <w:rPr>
          <w:sz w:val="28"/>
        </w:rPr>
        <w:t>использование</w:t>
      </w:r>
      <w:r>
        <w:rPr>
          <w:spacing w:val="-10"/>
          <w:sz w:val="28"/>
        </w:rPr>
        <w:t xml:space="preserve"> </w:t>
      </w:r>
      <w:r>
        <w:rPr>
          <w:sz w:val="28"/>
        </w:rPr>
        <w:t>мессенджеров</w:t>
      </w:r>
      <w:r>
        <w:rPr>
          <w:spacing w:val="-10"/>
          <w:sz w:val="28"/>
        </w:rPr>
        <w:t xml:space="preserve"> </w:t>
      </w:r>
      <w:proofErr w:type="spellStart"/>
      <w:r>
        <w:rPr>
          <w:sz w:val="28"/>
        </w:rPr>
        <w:t>Vipole</w:t>
      </w:r>
      <w:proofErr w:type="spellEnd"/>
      <w:r>
        <w:rPr>
          <w:sz w:val="28"/>
        </w:rPr>
        <w:t>,</w:t>
      </w:r>
      <w:r>
        <w:rPr>
          <w:spacing w:val="-12"/>
          <w:sz w:val="28"/>
        </w:rPr>
        <w:t xml:space="preserve"> </w:t>
      </w:r>
      <w:proofErr w:type="spellStart"/>
      <w:r>
        <w:rPr>
          <w:spacing w:val="-2"/>
          <w:sz w:val="28"/>
        </w:rPr>
        <w:t>Telegram</w:t>
      </w:r>
      <w:proofErr w:type="spellEnd"/>
      <w:r>
        <w:rPr>
          <w:spacing w:val="-2"/>
          <w:sz w:val="28"/>
        </w:rPr>
        <w:t>;</w:t>
      </w:r>
    </w:p>
    <w:p w14:paraId="78A811DB" w14:textId="77777777" w:rsidR="00A33ECC" w:rsidRDefault="00A33ECC" w:rsidP="00A33ECC">
      <w:pPr>
        <w:pStyle w:val="a4"/>
        <w:numPr>
          <w:ilvl w:val="0"/>
          <w:numId w:val="1"/>
        </w:numPr>
        <w:tabs>
          <w:tab w:val="left" w:pos="891"/>
        </w:tabs>
        <w:ind w:right="134" w:firstLine="566"/>
        <w:jc w:val="both"/>
        <w:rPr>
          <w:sz w:val="28"/>
        </w:rPr>
      </w:pPr>
      <w:r>
        <w:rPr>
          <w:sz w:val="28"/>
        </w:rPr>
        <w:t xml:space="preserve">наличие в телефоне приложений, позволяющих определять GPS-координаты и накладывать их на фотографии (например, </w:t>
      </w:r>
      <w:proofErr w:type="spellStart"/>
      <w:r>
        <w:rPr>
          <w:sz w:val="28"/>
        </w:rPr>
        <w:t>NoteCam</w:t>
      </w:r>
      <w:proofErr w:type="spellEnd"/>
      <w:r>
        <w:rPr>
          <w:sz w:val="28"/>
        </w:rPr>
        <w:t xml:space="preserve"> или его </w:t>
      </w:r>
      <w:r>
        <w:rPr>
          <w:spacing w:val="-2"/>
          <w:sz w:val="28"/>
        </w:rPr>
        <w:t>аналоги);</w:t>
      </w:r>
    </w:p>
    <w:p w14:paraId="62C1F64B" w14:textId="77777777" w:rsidR="00A33ECC" w:rsidRDefault="00A33ECC" w:rsidP="00A33ECC">
      <w:pPr>
        <w:pStyle w:val="a4"/>
        <w:numPr>
          <w:ilvl w:val="0"/>
          <w:numId w:val="1"/>
        </w:numPr>
        <w:tabs>
          <w:tab w:val="left" w:pos="826"/>
        </w:tabs>
        <w:spacing w:before="1" w:line="322" w:lineRule="exact"/>
        <w:ind w:left="826" w:hanging="258"/>
        <w:jc w:val="both"/>
        <w:rPr>
          <w:sz w:val="28"/>
        </w:rPr>
      </w:pPr>
      <w:r>
        <w:rPr>
          <w:sz w:val="28"/>
        </w:rPr>
        <w:t>использование</w:t>
      </w:r>
      <w:r>
        <w:rPr>
          <w:spacing w:val="37"/>
          <w:sz w:val="28"/>
        </w:rPr>
        <w:t xml:space="preserve"> </w:t>
      </w:r>
      <w:r>
        <w:rPr>
          <w:sz w:val="28"/>
        </w:rPr>
        <w:t>при</w:t>
      </w:r>
      <w:r>
        <w:rPr>
          <w:spacing w:val="40"/>
          <w:sz w:val="28"/>
        </w:rPr>
        <w:t xml:space="preserve"> </w:t>
      </w:r>
      <w:r>
        <w:rPr>
          <w:sz w:val="28"/>
        </w:rPr>
        <w:t>разговоре</w:t>
      </w:r>
      <w:r>
        <w:rPr>
          <w:spacing w:val="40"/>
          <w:sz w:val="28"/>
        </w:rPr>
        <w:t xml:space="preserve"> </w:t>
      </w:r>
      <w:r>
        <w:rPr>
          <w:sz w:val="28"/>
        </w:rPr>
        <w:t>слов:</w:t>
      </w:r>
      <w:r>
        <w:rPr>
          <w:spacing w:val="42"/>
          <w:sz w:val="28"/>
        </w:rPr>
        <w:t xml:space="preserve"> </w:t>
      </w:r>
      <w:r>
        <w:rPr>
          <w:sz w:val="28"/>
        </w:rPr>
        <w:t>«скорость»,</w:t>
      </w:r>
      <w:r>
        <w:rPr>
          <w:spacing w:val="40"/>
          <w:sz w:val="28"/>
        </w:rPr>
        <w:t xml:space="preserve"> </w:t>
      </w:r>
      <w:r>
        <w:rPr>
          <w:sz w:val="28"/>
        </w:rPr>
        <w:t>«</w:t>
      </w:r>
      <w:proofErr w:type="spellStart"/>
      <w:r>
        <w:rPr>
          <w:sz w:val="28"/>
        </w:rPr>
        <w:t>гарик</w:t>
      </w:r>
      <w:proofErr w:type="spellEnd"/>
      <w:r>
        <w:rPr>
          <w:sz w:val="28"/>
        </w:rPr>
        <w:t>»,</w:t>
      </w:r>
      <w:r>
        <w:rPr>
          <w:spacing w:val="41"/>
          <w:sz w:val="28"/>
        </w:rPr>
        <w:t xml:space="preserve"> </w:t>
      </w:r>
      <w:r>
        <w:rPr>
          <w:spacing w:val="-2"/>
          <w:sz w:val="28"/>
        </w:rPr>
        <w:t>«кристалл»,</w:t>
      </w:r>
    </w:p>
    <w:p w14:paraId="46127F46" w14:textId="77777777" w:rsidR="00A33ECC" w:rsidRDefault="00A33ECC" w:rsidP="00A33ECC">
      <w:pPr>
        <w:pStyle w:val="a3"/>
        <w:spacing w:line="322" w:lineRule="exact"/>
        <w:ind w:left="2"/>
        <w:jc w:val="both"/>
      </w:pPr>
      <w:r>
        <w:t>«</w:t>
      </w:r>
      <w:proofErr w:type="spellStart"/>
      <w:r>
        <w:t>меф</w:t>
      </w:r>
      <w:proofErr w:type="spellEnd"/>
      <w:r>
        <w:t>»,</w:t>
      </w:r>
      <w:r>
        <w:rPr>
          <w:spacing w:val="-8"/>
        </w:rPr>
        <w:t xml:space="preserve"> </w:t>
      </w:r>
      <w:r>
        <w:t>«</w:t>
      </w:r>
      <w:proofErr w:type="spellStart"/>
      <w:r>
        <w:t>альфач</w:t>
      </w:r>
      <w:proofErr w:type="spellEnd"/>
      <w:r>
        <w:t>»,</w:t>
      </w:r>
      <w:r>
        <w:rPr>
          <w:spacing w:val="-6"/>
        </w:rPr>
        <w:t xml:space="preserve"> </w:t>
      </w:r>
      <w:r>
        <w:t>«соль»,</w:t>
      </w:r>
      <w:r>
        <w:rPr>
          <w:spacing w:val="-5"/>
        </w:rPr>
        <w:t xml:space="preserve"> </w:t>
      </w:r>
      <w:r>
        <w:t>«марафон»,</w:t>
      </w:r>
      <w:r>
        <w:rPr>
          <w:spacing w:val="-6"/>
        </w:rPr>
        <w:t xml:space="preserve"> </w:t>
      </w:r>
      <w:r>
        <w:t>«приход»,</w:t>
      </w:r>
      <w:r>
        <w:rPr>
          <w:spacing w:val="-5"/>
        </w:rPr>
        <w:t xml:space="preserve"> </w:t>
      </w:r>
      <w:r>
        <w:t>«кумар»</w:t>
      </w:r>
      <w:r>
        <w:rPr>
          <w:spacing w:val="-7"/>
        </w:rPr>
        <w:t xml:space="preserve"> </w:t>
      </w:r>
      <w:r>
        <w:t>и</w:t>
      </w:r>
      <w:r>
        <w:rPr>
          <w:spacing w:val="-4"/>
        </w:rPr>
        <w:t xml:space="preserve"> др.;</w:t>
      </w:r>
    </w:p>
    <w:p w14:paraId="4EA98D13" w14:textId="77777777" w:rsidR="00A33ECC" w:rsidRDefault="00A33ECC" w:rsidP="00A33ECC">
      <w:pPr>
        <w:pStyle w:val="a4"/>
        <w:numPr>
          <w:ilvl w:val="0"/>
          <w:numId w:val="1"/>
        </w:numPr>
        <w:tabs>
          <w:tab w:val="left" w:pos="783"/>
        </w:tabs>
        <w:ind w:right="137" w:firstLine="566"/>
        <w:jc w:val="both"/>
        <w:rPr>
          <w:sz w:val="28"/>
        </w:rPr>
      </w:pPr>
      <w:r>
        <w:rPr>
          <w:sz w:val="28"/>
        </w:rPr>
        <w:t>использование приложений,</w:t>
      </w:r>
      <w:r>
        <w:rPr>
          <w:spacing w:val="-1"/>
          <w:sz w:val="28"/>
        </w:rPr>
        <w:t xml:space="preserve"> </w:t>
      </w:r>
      <w:r>
        <w:rPr>
          <w:sz w:val="28"/>
        </w:rPr>
        <w:t>основная</w:t>
      </w:r>
      <w:r>
        <w:rPr>
          <w:spacing w:val="-2"/>
          <w:sz w:val="28"/>
        </w:rPr>
        <w:t xml:space="preserve"> </w:t>
      </w:r>
      <w:r>
        <w:rPr>
          <w:sz w:val="28"/>
        </w:rPr>
        <w:t>цель</w:t>
      </w:r>
      <w:r>
        <w:rPr>
          <w:spacing w:val="-2"/>
          <w:sz w:val="28"/>
        </w:rPr>
        <w:t xml:space="preserve"> </w:t>
      </w:r>
      <w:r>
        <w:rPr>
          <w:sz w:val="28"/>
        </w:rPr>
        <w:t>которых – скрыть</w:t>
      </w:r>
      <w:r>
        <w:rPr>
          <w:spacing w:val="-1"/>
          <w:sz w:val="28"/>
        </w:rPr>
        <w:t xml:space="preserve"> </w:t>
      </w:r>
      <w:r>
        <w:rPr>
          <w:sz w:val="28"/>
        </w:rPr>
        <w:t>истинное местонахождение пользователя в сети;</w:t>
      </w:r>
    </w:p>
    <w:p w14:paraId="5995FA47" w14:textId="77777777" w:rsidR="00A33ECC" w:rsidRDefault="00A33ECC" w:rsidP="00A33ECC">
      <w:pPr>
        <w:pStyle w:val="a4"/>
        <w:numPr>
          <w:ilvl w:val="0"/>
          <w:numId w:val="1"/>
        </w:numPr>
        <w:tabs>
          <w:tab w:val="left" w:pos="778"/>
        </w:tabs>
        <w:spacing w:line="321" w:lineRule="exact"/>
        <w:ind w:left="778" w:hanging="210"/>
        <w:jc w:val="both"/>
        <w:rPr>
          <w:sz w:val="28"/>
        </w:rPr>
      </w:pPr>
      <w:r>
        <w:rPr>
          <w:sz w:val="28"/>
        </w:rPr>
        <w:t>наличие</w:t>
      </w:r>
      <w:r>
        <w:rPr>
          <w:spacing w:val="-8"/>
          <w:sz w:val="28"/>
        </w:rPr>
        <w:t xml:space="preserve"> </w:t>
      </w:r>
      <w:r>
        <w:rPr>
          <w:sz w:val="28"/>
        </w:rPr>
        <w:t>электронных</w:t>
      </w:r>
      <w:r>
        <w:rPr>
          <w:spacing w:val="-5"/>
          <w:sz w:val="28"/>
        </w:rPr>
        <w:t xml:space="preserve"> </w:t>
      </w:r>
      <w:r>
        <w:rPr>
          <w:sz w:val="28"/>
        </w:rPr>
        <w:t>весов,</w:t>
      </w:r>
      <w:r>
        <w:rPr>
          <w:spacing w:val="-7"/>
          <w:sz w:val="28"/>
        </w:rPr>
        <w:t xml:space="preserve"> </w:t>
      </w:r>
      <w:r>
        <w:rPr>
          <w:sz w:val="28"/>
        </w:rPr>
        <w:t>пакетиков</w:t>
      </w:r>
      <w:r>
        <w:rPr>
          <w:spacing w:val="-7"/>
          <w:sz w:val="28"/>
        </w:rPr>
        <w:t xml:space="preserve"> </w:t>
      </w:r>
      <w:r>
        <w:rPr>
          <w:sz w:val="28"/>
        </w:rPr>
        <w:t>для</w:t>
      </w:r>
      <w:r>
        <w:rPr>
          <w:spacing w:val="-6"/>
          <w:sz w:val="28"/>
        </w:rPr>
        <w:t xml:space="preserve"> </w:t>
      </w:r>
      <w:r>
        <w:rPr>
          <w:sz w:val="28"/>
        </w:rPr>
        <w:t>упаковки,</w:t>
      </w:r>
      <w:r>
        <w:rPr>
          <w:spacing w:val="-6"/>
          <w:sz w:val="28"/>
        </w:rPr>
        <w:t xml:space="preserve"> </w:t>
      </w:r>
      <w:r>
        <w:rPr>
          <w:spacing w:val="-2"/>
          <w:sz w:val="28"/>
        </w:rPr>
        <w:t>респиратора.</w:t>
      </w:r>
    </w:p>
    <w:p w14:paraId="69AF509B" w14:textId="77777777" w:rsidR="00A33ECC" w:rsidRDefault="00A33ECC" w:rsidP="00A33ECC">
      <w:pPr>
        <w:pStyle w:val="a3"/>
        <w:ind w:left="2" w:right="136" w:firstLine="566"/>
        <w:jc w:val="both"/>
      </w:pPr>
      <w:r>
        <w:t>Вовлечение несовершеннолетних в незаконный оборот наркотических средств наиболее часто происходит через сеть Интернет. Родителям следует быть внимательными к тому, с кем общается подросток, находясь в социальных сетях, отслеживать, чем заняты дети в сети Интернет, изучать переписку в социальных сетях, обращать внимание на установленные приложения, программы на компьютере или телефоне ребенка. Чаще всего вербовка</w:t>
      </w:r>
      <w:r>
        <w:rPr>
          <w:spacing w:val="-1"/>
        </w:rPr>
        <w:t xml:space="preserve"> </w:t>
      </w:r>
      <w:r>
        <w:t>(вовлечение</w:t>
      </w:r>
      <w:r>
        <w:rPr>
          <w:spacing w:val="-1"/>
        </w:rPr>
        <w:t xml:space="preserve"> </w:t>
      </w:r>
      <w:r>
        <w:t>несовершеннолетних</w:t>
      </w:r>
      <w:r>
        <w:rPr>
          <w:spacing w:val="-1"/>
        </w:rPr>
        <w:t xml:space="preserve"> </w:t>
      </w:r>
      <w:r>
        <w:t>в</w:t>
      </w:r>
      <w:r>
        <w:rPr>
          <w:spacing w:val="-2"/>
        </w:rPr>
        <w:t xml:space="preserve"> </w:t>
      </w:r>
      <w:r>
        <w:t>незаконный</w:t>
      </w:r>
      <w:r>
        <w:rPr>
          <w:spacing w:val="-1"/>
        </w:rPr>
        <w:t xml:space="preserve"> </w:t>
      </w:r>
      <w:r>
        <w:t>оборот</w:t>
      </w:r>
      <w:r>
        <w:rPr>
          <w:spacing w:val="-2"/>
        </w:rPr>
        <w:t xml:space="preserve"> </w:t>
      </w:r>
      <w:r>
        <w:t xml:space="preserve">наркотиков) подростков происходит через социальные сети (ВКонтакте, Facebook, </w:t>
      </w:r>
      <w:proofErr w:type="spellStart"/>
      <w:r>
        <w:t>Instagram</w:t>
      </w:r>
      <w:proofErr w:type="spellEnd"/>
      <w:r>
        <w:t>, Одноклассники) и мобильные мессенджеры (</w:t>
      </w:r>
      <w:proofErr w:type="spellStart"/>
      <w:r>
        <w:t>Telegram</w:t>
      </w:r>
      <w:proofErr w:type="spellEnd"/>
      <w:r>
        <w:t xml:space="preserve">, </w:t>
      </w:r>
      <w:proofErr w:type="spellStart"/>
      <w:r>
        <w:t>WhatsApp</w:t>
      </w:r>
      <w:proofErr w:type="spellEnd"/>
      <w:r>
        <w:t xml:space="preserve">, </w:t>
      </w:r>
      <w:proofErr w:type="spellStart"/>
      <w:r>
        <w:t>Viber</w:t>
      </w:r>
      <w:proofErr w:type="spellEnd"/>
      <w:r>
        <w:t>, Skype).</w:t>
      </w:r>
    </w:p>
    <w:p w14:paraId="05B429D9" w14:textId="77777777" w:rsidR="00A33ECC" w:rsidRDefault="00A33ECC" w:rsidP="00A33ECC">
      <w:pPr>
        <w:pStyle w:val="a3"/>
        <w:spacing w:before="2"/>
        <w:ind w:left="2" w:right="135" w:firstLine="566"/>
        <w:jc w:val="both"/>
      </w:pPr>
      <w:r>
        <w:t>Родителям важно обсуждать эти вопросы с подростками (не бояться задавать «неудобные» вопросы детям, высказывать просьбы разъяснить сомнительные ситуации и опасения, разговоров по душам).</w:t>
      </w:r>
    </w:p>
    <w:p w14:paraId="6BB60DA5" w14:textId="60DFB542" w:rsidR="00A33ECC" w:rsidRDefault="00A33ECC" w:rsidP="00A33ECC">
      <w:pPr>
        <w:ind w:left="2" w:right="144" w:firstLine="566"/>
        <w:jc w:val="both"/>
        <w:rPr>
          <w:i/>
          <w:sz w:val="28"/>
        </w:rPr>
      </w:pPr>
      <w:r>
        <w:rPr>
          <w:i/>
          <w:sz w:val="28"/>
        </w:rPr>
        <w:t xml:space="preserve">Видеоролик о вовлечении несовершеннолетних в сбыт наркотиков </w:t>
      </w:r>
      <w:r>
        <w:rPr>
          <w:i/>
          <w:sz w:val="28"/>
        </w:rPr>
        <w:t xml:space="preserve">вы можете посмотреть по ссылке: </w:t>
      </w:r>
      <w:hyperlink r:id="rId7" w:history="1">
        <w:r w:rsidRPr="00504FEA">
          <w:rPr>
            <w:rStyle w:val="a5"/>
            <w:i/>
            <w:spacing w:val="-2"/>
            <w:sz w:val="28"/>
          </w:rPr>
          <w:t>https://cloud.mail.ru/public/f1mM/2AVAspRQB</w:t>
        </w:r>
      </w:hyperlink>
      <w:r>
        <w:rPr>
          <w:i/>
          <w:spacing w:val="-2"/>
          <w:sz w:val="28"/>
        </w:rPr>
        <w:t>.</w:t>
      </w:r>
    </w:p>
    <w:p w14:paraId="42366C66" w14:textId="77777777" w:rsidR="00A33ECC" w:rsidRDefault="00A33ECC" w:rsidP="00A33ECC">
      <w:pPr>
        <w:pStyle w:val="a3"/>
        <w:ind w:left="2" w:right="139" w:firstLine="566"/>
        <w:jc w:val="both"/>
      </w:pPr>
      <w:r>
        <w:t xml:space="preserve">Следует помнить, что уголовная ответственность за незаконный сбыт наркотиков, предусмотренная статьей 328 Уголовного кодекса Республики Беларусь от 9 июля 1999 г. № 275-З (далее – УК), наступает с 14 лет и </w:t>
      </w:r>
      <w:r>
        <w:lastRenderedPageBreak/>
        <w:t>предусматривает наказание в виде лишения свободы от 3 до 25 лет.</w:t>
      </w:r>
    </w:p>
    <w:p w14:paraId="14FEBFB4" w14:textId="77777777" w:rsidR="00580A26" w:rsidRDefault="00412B81">
      <w:pPr>
        <w:pStyle w:val="a3"/>
        <w:spacing w:before="6"/>
        <w:ind w:left="2" w:right="132" w:firstLine="566"/>
        <w:jc w:val="both"/>
      </w:pPr>
      <w:r w:rsidRPr="00412B81">
        <w:rPr>
          <w:b/>
          <w:i/>
          <w:u w:val="single"/>
        </w:rPr>
        <w:t>Бесконтрольное поведение несовершеннолетних в интернет-пространстве</w:t>
      </w:r>
      <w:r>
        <w:t>. В последние годы сеть</w:t>
      </w:r>
      <w:r>
        <w:rPr>
          <w:spacing w:val="-1"/>
        </w:rPr>
        <w:t xml:space="preserve"> </w:t>
      </w:r>
      <w:r>
        <w:t>Интернет вошла в нашу</w:t>
      </w:r>
      <w:r>
        <w:rPr>
          <w:spacing w:val="-4"/>
        </w:rPr>
        <w:t xml:space="preserve"> </w:t>
      </w:r>
      <w:r>
        <w:t xml:space="preserve">жизнь и стала важным </w:t>
      </w:r>
      <w:r>
        <w:t>современным источником информации и средством общения. Сегодняшние учащиеся уже не представляют себе мир без смартфона или планшета, браузера и онлайн-игр. В сети Интернет учащихся могут подстерегать опасности:</w:t>
      </w:r>
    </w:p>
    <w:p w14:paraId="0C0D0A40" w14:textId="77777777" w:rsidR="00580A26" w:rsidRDefault="00412B81">
      <w:pPr>
        <w:pStyle w:val="a4"/>
        <w:numPr>
          <w:ilvl w:val="0"/>
          <w:numId w:val="1"/>
        </w:numPr>
        <w:tabs>
          <w:tab w:val="left" w:pos="817"/>
        </w:tabs>
        <w:ind w:right="140" w:firstLine="566"/>
        <w:jc w:val="both"/>
        <w:rPr>
          <w:sz w:val="28"/>
        </w:rPr>
      </w:pPr>
      <w:r>
        <w:rPr>
          <w:sz w:val="28"/>
        </w:rPr>
        <w:t>вовлечение в интернет-мошенничество с целью п</w:t>
      </w:r>
      <w:r>
        <w:rPr>
          <w:sz w:val="28"/>
        </w:rPr>
        <w:t>олучения доступа к конфиденциальным данным пользователей – логинам и паролям;</w:t>
      </w:r>
    </w:p>
    <w:p w14:paraId="6B4EF304" w14:textId="77777777" w:rsidR="00580A26" w:rsidRDefault="00412B81">
      <w:pPr>
        <w:pStyle w:val="a4"/>
        <w:numPr>
          <w:ilvl w:val="0"/>
          <w:numId w:val="1"/>
        </w:numPr>
        <w:tabs>
          <w:tab w:val="left" w:pos="949"/>
        </w:tabs>
        <w:spacing w:line="242" w:lineRule="auto"/>
        <w:ind w:right="144" w:firstLine="566"/>
        <w:jc w:val="both"/>
        <w:rPr>
          <w:sz w:val="28"/>
        </w:rPr>
      </w:pPr>
      <w:r>
        <w:rPr>
          <w:sz w:val="28"/>
        </w:rPr>
        <w:t>опасность стать жертвой преступника (кража, вымогательство, мошенничество, шантаж, насилие и более тяжелые преступления);</w:t>
      </w:r>
    </w:p>
    <w:p w14:paraId="4ECDE261" w14:textId="77777777" w:rsidR="00580A26" w:rsidRDefault="00412B81">
      <w:pPr>
        <w:pStyle w:val="a4"/>
        <w:numPr>
          <w:ilvl w:val="0"/>
          <w:numId w:val="1"/>
        </w:numPr>
        <w:tabs>
          <w:tab w:val="left" w:pos="786"/>
        </w:tabs>
        <w:ind w:right="140" w:firstLine="566"/>
        <w:jc w:val="both"/>
        <w:rPr>
          <w:sz w:val="28"/>
        </w:rPr>
      </w:pPr>
      <w:r>
        <w:rPr>
          <w:sz w:val="28"/>
        </w:rPr>
        <w:t>вовлечение в азартные игры, риск стать жертвой игровой з</w:t>
      </w:r>
      <w:r>
        <w:rPr>
          <w:sz w:val="28"/>
        </w:rPr>
        <w:t>ависимости, подвергнуть опасности благосостояние семьи;</w:t>
      </w:r>
    </w:p>
    <w:p w14:paraId="4B727BE1" w14:textId="77777777" w:rsidR="00580A26" w:rsidRDefault="00412B81">
      <w:pPr>
        <w:pStyle w:val="a4"/>
        <w:numPr>
          <w:ilvl w:val="0"/>
          <w:numId w:val="1"/>
        </w:numPr>
        <w:tabs>
          <w:tab w:val="left" w:pos="903"/>
        </w:tabs>
        <w:ind w:right="141" w:firstLine="566"/>
        <w:jc w:val="both"/>
        <w:rPr>
          <w:sz w:val="28"/>
        </w:rPr>
      </w:pPr>
      <w:proofErr w:type="spellStart"/>
      <w:r>
        <w:rPr>
          <w:sz w:val="28"/>
        </w:rPr>
        <w:t>кибербуллинг</w:t>
      </w:r>
      <w:proofErr w:type="spellEnd"/>
      <w:r>
        <w:rPr>
          <w:sz w:val="28"/>
        </w:rPr>
        <w:t xml:space="preserve"> (оскорбление и преследование с целью нанесения психологического и морального вреда);</w:t>
      </w:r>
    </w:p>
    <w:p w14:paraId="491A5749" w14:textId="77777777" w:rsidR="00A33ECC" w:rsidRDefault="00A33ECC" w:rsidP="00A33ECC">
      <w:pPr>
        <w:pStyle w:val="a4"/>
        <w:numPr>
          <w:ilvl w:val="0"/>
          <w:numId w:val="1"/>
        </w:numPr>
        <w:tabs>
          <w:tab w:val="left" w:pos="831"/>
        </w:tabs>
        <w:ind w:right="136" w:firstLine="566"/>
        <w:jc w:val="both"/>
        <w:rPr>
          <w:sz w:val="28"/>
        </w:rPr>
      </w:pPr>
      <w:r>
        <w:rPr>
          <w:sz w:val="28"/>
        </w:rPr>
        <w:t>получение информации экстремистского и агрессивного содержания (национализм, изготовление оружия, взрывчатых веществ, депрессивные молодежные течения, деструктивные группы и др.);</w:t>
      </w:r>
    </w:p>
    <w:p w14:paraId="1293746C" w14:textId="77777777" w:rsidR="00A33ECC" w:rsidRDefault="00A33ECC" w:rsidP="00A33ECC">
      <w:pPr>
        <w:pStyle w:val="a4"/>
        <w:numPr>
          <w:ilvl w:val="0"/>
          <w:numId w:val="1"/>
        </w:numPr>
        <w:tabs>
          <w:tab w:val="left" w:pos="973"/>
        </w:tabs>
        <w:spacing w:before="2"/>
        <w:ind w:right="136" w:firstLine="566"/>
        <w:jc w:val="both"/>
        <w:rPr>
          <w:sz w:val="28"/>
        </w:rPr>
      </w:pPr>
      <w:r>
        <w:rPr>
          <w:sz w:val="28"/>
        </w:rPr>
        <w:t xml:space="preserve">получение и распространение информации, подстрекающей к </w:t>
      </w:r>
      <w:r>
        <w:rPr>
          <w:spacing w:val="-2"/>
          <w:sz w:val="28"/>
        </w:rPr>
        <w:t>самоубийству.</w:t>
      </w:r>
    </w:p>
    <w:p w14:paraId="3DE6121A" w14:textId="77777777" w:rsidR="00A33ECC" w:rsidRDefault="00A33ECC" w:rsidP="00A33ECC">
      <w:pPr>
        <w:pStyle w:val="a3"/>
        <w:ind w:left="2" w:right="135" w:firstLine="566"/>
        <w:jc w:val="both"/>
      </w:pPr>
      <w:r>
        <w:t>В сети Интернет можно столкнуться угрозами мошенничества. Хищение чужого имущества путем ввода, удаления, блокирования, модификации компьютерной информации. Ответственность за данный вид преступления наступает с 16 лет (ст. 209 УК).</w:t>
      </w:r>
    </w:p>
    <w:p w14:paraId="3E513222" w14:textId="77777777" w:rsidR="00A33ECC" w:rsidRDefault="00A33ECC" w:rsidP="00A33ECC">
      <w:pPr>
        <w:pStyle w:val="a3"/>
        <w:ind w:left="2" w:right="136" w:firstLine="566"/>
        <w:jc w:val="both"/>
      </w:pPr>
      <w:r>
        <w:t>Родители должны быть информированы о возможных схемах, в которые могут быть втянуты их дети через сеть Интернет:</w:t>
      </w:r>
    </w:p>
    <w:p w14:paraId="4BFD0F27" w14:textId="77777777" w:rsidR="00A33ECC" w:rsidRDefault="00A33ECC" w:rsidP="00A33ECC">
      <w:pPr>
        <w:pStyle w:val="a4"/>
        <w:numPr>
          <w:ilvl w:val="0"/>
          <w:numId w:val="1"/>
        </w:numPr>
        <w:tabs>
          <w:tab w:val="left" w:pos="913"/>
        </w:tabs>
        <w:ind w:right="138" w:firstLine="566"/>
        <w:jc w:val="both"/>
        <w:rPr>
          <w:sz w:val="28"/>
        </w:rPr>
      </w:pPr>
      <w:r>
        <w:rPr>
          <w:sz w:val="28"/>
        </w:rPr>
        <w:t>поддельные интернет-магазины. Существует большое количество поддельных магазинов, недобросовестных продавцов, которые могут обмануть, не предоставить товар или завладеть персональными данными для мошеннических действий;</w:t>
      </w:r>
    </w:p>
    <w:p w14:paraId="463B2BFA" w14:textId="6E1C1A6A" w:rsidR="00A33ECC" w:rsidRDefault="00A33ECC" w:rsidP="00A33ECC">
      <w:pPr>
        <w:pStyle w:val="a4"/>
        <w:numPr>
          <w:ilvl w:val="0"/>
          <w:numId w:val="1"/>
        </w:numPr>
        <w:tabs>
          <w:tab w:val="left" w:pos="778"/>
        </w:tabs>
        <w:spacing w:before="1"/>
        <w:ind w:right="139" w:firstLine="566"/>
        <w:jc w:val="both"/>
        <w:rPr>
          <w:sz w:val="28"/>
        </w:rPr>
      </w:pPr>
      <w:r>
        <w:rPr>
          <w:sz w:val="28"/>
        </w:rPr>
        <w:t>информация</w:t>
      </w:r>
      <w:r>
        <w:rPr>
          <w:spacing w:val="-4"/>
          <w:sz w:val="28"/>
        </w:rPr>
        <w:t xml:space="preserve"> </w:t>
      </w:r>
      <w:r>
        <w:rPr>
          <w:sz w:val="28"/>
        </w:rPr>
        <w:t>о</w:t>
      </w:r>
      <w:r>
        <w:rPr>
          <w:spacing w:val="-3"/>
          <w:sz w:val="28"/>
        </w:rPr>
        <w:t xml:space="preserve"> </w:t>
      </w:r>
      <w:r>
        <w:rPr>
          <w:sz w:val="28"/>
        </w:rPr>
        <w:t>легком</w:t>
      </w:r>
      <w:r>
        <w:rPr>
          <w:spacing w:val="-4"/>
          <w:sz w:val="28"/>
        </w:rPr>
        <w:t xml:space="preserve"> </w:t>
      </w:r>
      <w:r>
        <w:rPr>
          <w:sz w:val="28"/>
        </w:rPr>
        <w:t>заработке.</w:t>
      </w:r>
      <w:r>
        <w:rPr>
          <w:spacing w:val="-5"/>
          <w:sz w:val="28"/>
        </w:rPr>
        <w:t xml:space="preserve"> </w:t>
      </w:r>
      <w:r>
        <w:rPr>
          <w:sz w:val="28"/>
        </w:rPr>
        <w:t>Набирают</w:t>
      </w:r>
      <w:r>
        <w:rPr>
          <w:spacing w:val="-5"/>
          <w:sz w:val="28"/>
        </w:rPr>
        <w:t xml:space="preserve"> </w:t>
      </w:r>
      <w:r>
        <w:rPr>
          <w:sz w:val="28"/>
        </w:rPr>
        <w:t>популярность</w:t>
      </w:r>
      <w:r>
        <w:rPr>
          <w:spacing w:val="-9"/>
          <w:sz w:val="28"/>
        </w:rPr>
        <w:t xml:space="preserve"> </w:t>
      </w:r>
      <w:r>
        <w:rPr>
          <w:sz w:val="28"/>
        </w:rPr>
        <w:t>объявления</w:t>
      </w:r>
      <w:r>
        <w:rPr>
          <w:spacing w:val="-4"/>
          <w:sz w:val="28"/>
        </w:rPr>
        <w:t xml:space="preserve"> </w:t>
      </w:r>
      <w:r>
        <w:rPr>
          <w:sz w:val="28"/>
        </w:rPr>
        <w:t>о легком и высоком заработке. Зачастую такая работа связана с вовлечением подростков в мошеннические или преступные схемы.</w:t>
      </w:r>
    </w:p>
    <w:p w14:paraId="1F7C7836" w14:textId="77777777" w:rsidR="00542E70" w:rsidRPr="00542E70" w:rsidRDefault="00542E70" w:rsidP="00542E70">
      <w:pPr>
        <w:pStyle w:val="a4"/>
        <w:ind w:right="135" w:firstLine="0"/>
        <w:jc w:val="both"/>
        <w:rPr>
          <w:sz w:val="24"/>
        </w:rPr>
      </w:pPr>
      <w:proofErr w:type="spellStart"/>
      <w:r w:rsidRPr="00542E70">
        <w:rPr>
          <w:b/>
          <w:bCs/>
          <w:spacing w:val="17"/>
          <w:sz w:val="24"/>
        </w:rPr>
        <w:t>Справочно</w:t>
      </w:r>
      <w:proofErr w:type="spellEnd"/>
      <w:r w:rsidRPr="00542E70">
        <w:rPr>
          <w:b/>
          <w:bCs/>
          <w:i/>
          <w:sz w:val="24"/>
        </w:rPr>
        <w:t>.</w:t>
      </w:r>
      <w:r w:rsidRPr="00542E70">
        <w:rPr>
          <w:i/>
          <w:sz w:val="24"/>
        </w:rPr>
        <w:t xml:space="preserve"> </w:t>
      </w:r>
      <w:r w:rsidRPr="00542E70">
        <w:rPr>
          <w:sz w:val="24"/>
        </w:rPr>
        <w:t>Все чаще в социальных сетях пользователям стали приходить сообщения с предложениями без особых усилий заработать до 100 долларов за день. Для этого нужно оформить на себя банковскую карту в банке, который укажет мнимый работодатель, и передать сообщением в сети Интернет полученные реквизиты карты потенциальному работодателю. Как правило, все общение проходит онлайн без личного контакта. Истории, для чего нужна работодателю банковская карта чужого человека, различны. В основном это необходимость перевода денег на счета в Беларуси, а сам он не может,</w:t>
      </w:r>
      <w:r w:rsidRPr="00542E70">
        <w:rPr>
          <w:spacing w:val="-15"/>
          <w:sz w:val="24"/>
        </w:rPr>
        <w:t xml:space="preserve"> </w:t>
      </w:r>
      <w:r w:rsidRPr="00542E70">
        <w:rPr>
          <w:sz w:val="24"/>
        </w:rPr>
        <w:t>так</w:t>
      </w:r>
      <w:r w:rsidRPr="00542E70">
        <w:rPr>
          <w:spacing w:val="-15"/>
          <w:sz w:val="24"/>
        </w:rPr>
        <w:t xml:space="preserve"> </w:t>
      </w:r>
      <w:r w:rsidRPr="00542E70">
        <w:rPr>
          <w:sz w:val="24"/>
        </w:rPr>
        <w:t>как</w:t>
      </w:r>
      <w:r w:rsidRPr="00542E70">
        <w:rPr>
          <w:spacing w:val="-15"/>
          <w:sz w:val="24"/>
        </w:rPr>
        <w:t xml:space="preserve"> </w:t>
      </w:r>
      <w:r w:rsidRPr="00542E70">
        <w:rPr>
          <w:sz w:val="24"/>
        </w:rPr>
        <w:t>находится</w:t>
      </w:r>
      <w:r w:rsidRPr="00542E70">
        <w:rPr>
          <w:spacing w:val="-15"/>
          <w:sz w:val="24"/>
        </w:rPr>
        <w:t xml:space="preserve"> </w:t>
      </w:r>
      <w:r w:rsidRPr="00542E70">
        <w:rPr>
          <w:sz w:val="24"/>
        </w:rPr>
        <w:t>в</w:t>
      </w:r>
      <w:r w:rsidRPr="00542E70">
        <w:rPr>
          <w:spacing w:val="-15"/>
          <w:sz w:val="24"/>
        </w:rPr>
        <w:t xml:space="preserve"> </w:t>
      </w:r>
      <w:r w:rsidRPr="00542E70">
        <w:rPr>
          <w:sz w:val="24"/>
        </w:rPr>
        <w:t>другой</w:t>
      </w:r>
      <w:r w:rsidRPr="00542E70">
        <w:rPr>
          <w:spacing w:val="-15"/>
          <w:sz w:val="24"/>
        </w:rPr>
        <w:t xml:space="preserve"> </w:t>
      </w:r>
      <w:r w:rsidRPr="00542E70">
        <w:rPr>
          <w:sz w:val="24"/>
        </w:rPr>
        <w:t>стране.</w:t>
      </w:r>
      <w:r w:rsidRPr="00542E70">
        <w:rPr>
          <w:spacing w:val="-15"/>
          <w:sz w:val="24"/>
        </w:rPr>
        <w:t xml:space="preserve"> </w:t>
      </w:r>
      <w:r w:rsidRPr="00542E70">
        <w:rPr>
          <w:sz w:val="24"/>
        </w:rPr>
        <w:t>Человек,</w:t>
      </w:r>
      <w:r w:rsidRPr="00542E70">
        <w:rPr>
          <w:spacing w:val="-15"/>
          <w:sz w:val="24"/>
        </w:rPr>
        <w:t xml:space="preserve"> </w:t>
      </w:r>
      <w:r w:rsidRPr="00542E70">
        <w:rPr>
          <w:sz w:val="24"/>
        </w:rPr>
        <w:t>согласившийся</w:t>
      </w:r>
      <w:r w:rsidRPr="00542E70">
        <w:rPr>
          <w:spacing w:val="-15"/>
          <w:sz w:val="24"/>
        </w:rPr>
        <w:t xml:space="preserve"> </w:t>
      </w:r>
      <w:r w:rsidRPr="00542E70">
        <w:rPr>
          <w:sz w:val="24"/>
        </w:rPr>
        <w:t>на</w:t>
      </w:r>
      <w:r w:rsidRPr="00542E70">
        <w:rPr>
          <w:spacing w:val="-15"/>
          <w:sz w:val="24"/>
        </w:rPr>
        <w:t xml:space="preserve"> </w:t>
      </w:r>
      <w:r w:rsidRPr="00542E70">
        <w:rPr>
          <w:sz w:val="24"/>
        </w:rPr>
        <w:t>такие</w:t>
      </w:r>
      <w:r w:rsidRPr="00542E70">
        <w:rPr>
          <w:spacing w:val="-15"/>
          <w:sz w:val="24"/>
        </w:rPr>
        <w:t xml:space="preserve"> </w:t>
      </w:r>
      <w:r w:rsidRPr="00542E70">
        <w:rPr>
          <w:sz w:val="24"/>
        </w:rPr>
        <w:t>условия</w:t>
      </w:r>
      <w:r w:rsidRPr="00542E70">
        <w:rPr>
          <w:spacing w:val="-15"/>
          <w:sz w:val="24"/>
        </w:rPr>
        <w:t xml:space="preserve"> </w:t>
      </w:r>
      <w:r w:rsidRPr="00542E70">
        <w:rPr>
          <w:sz w:val="24"/>
        </w:rPr>
        <w:t>сделки, становится так называемым «</w:t>
      </w:r>
      <w:proofErr w:type="spellStart"/>
      <w:r w:rsidRPr="00542E70">
        <w:rPr>
          <w:sz w:val="24"/>
        </w:rPr>
        <w:t>дропом</w:t>
      </w:r>
      <w:proofErr w:type="spellEnd"/>
      <w:r w:rsidRPr="00542E70">
        <w:rPr>
          <w:sz w:val="24"/>
        </w:rPr>
        <w:t xml:space="preserve">» – подставным лицом, используемым </w:t>
      </w:r>
      <w:proofErr w:type="spellStart"/>
      <w:r w:rsidRPr="00542E70">
        <w:rPr>
          <w:sz w:val="24"/>
        </w:rPr>
        <w:t>кибермошенниками</w:t>
      </w:r>
      <w:proofErr w:type="spellEnd"/>
      <w:r w:rsidRPr="00542E70">
        <w:rPr>
          <w:sz w:val="24"/>
        </w:rPr>
        <w:t xml:space="preserve"> в серых схемах. </w:t>
      </w:r>
      <w:proofErr w:type="spellStart"/>
      <w:r w:rsidRPr="00542E70">
        <w:rPr>
          <w:sz w:val="24"/>
        </w:rPr>
        <w:t>Дроп</w:t>
      </w:r>
      <w:proofErr w:type="spellEnd"/>
      <w:r w:rsidRPr="00542E70">
        <w:rPr>
          <w:sz w:val="24"/>
        </w:rPr>
        <w:t xml:space="preserve"> – это человек, давший согласие, чтобы его банковская карта стала «транзитной» для денежных средств, украденных мошенниками. </w:t>
      </w:r>
      <w:proofErr w:type="spellStart"/>
      <w:r w:rsidRPr="00542E70">
        <w:rPr>
          <w:sz w:val="24"/>
        </w:rPr>
        <w:t>Дроп</w:t>
      </w:r>
      <w:proofErr w:type="spellEnd"/>
      <w:r w:rsidRPr="00542E70">
        <w:rPr>
          <w:sz w:val="24"/>
        </w:rPr>
        <w:t xml:space="preserve"> переводит полученные незаконным путем денежные средства с одного счета на другой. Такая цепочка переводов нужна, чтобы запутать следы киберпреступников и усложнить работу милиции. </w:t>
      </w:r>
      <w:proofErr w:type="spellStart"/>
      <w:r w:rsidRPr="00542E70">
        <w:rPr>
          <w:sz w:val="24"/>
        </w:rPr>
        <w:t>Дропами</w:t>
      </w:r>
      <w:proofErr w:type="spellEnd"/>
      <w:r w:rsidRPr="00542E70">
        <w:rPr>
          <w:sz w:val="24"/>
        </w:rPr>
        <w:t xml:space="preserve"> в большинстве своем становятся учащиеся, испытывающие нужду в финансах. </w:t>
      </w:r>
      <w:r w:rsidRPr="00542E70">
        <w:rPr>
          <w:sz w:val="24"/>
        </w:rPr>
        <w:lastRenderedPageBreak/>
        <w:t>Многие из них не знают, что идут на преступление, думают, что действительно работают, получая заработную плату.</w:t>
      </w:r>
    </w:p>
    <w:p w14:paraId="1BE7E74A" w14:textId="77777777" w:rsidR="00542E70" w:rsidRDefault="00542E70" w:rsidP="00542E70">
      <w:pPr>
        <w:pStyle w:val="a3"/>
        <w:ind w:left="2" w:right="137" w:firstLine="566"/>
        <w:jc w:val="both"/>
      </w:pPr>
      <w:r>
        <w:t>Важно отметить, что открытие текущего (расчетного) счета с использованием банковской платежной карточки несовершеннолетнему физическому лицу в возрасте от 14 до 18 лет осуществляется с письменного согласия одного из законных представителей (родителей, усыновителей, попечителей) несовершеннолетнего. В случае отсутствия возможности личного присутствия законного представителя несовершеннолетнего может быть предоставлено нотариально удостоверенное согласие одного из законных представителей несовершеннолетнего. Правовой основой получения несовершеннолетними различных банковских услуг являются статьи 25, 27 Гражданского кодекса Республики Беларусь от 7 декабря 1998 г. № 218-З.</w:t>
      </w:r>
    </w:p>
    <w:p w14:paraId="2AA0CA57" w14:textId="77777777" w:rsidR="00542E70" w:rsidRDefault="00542E70" w:rsidP="00542E70">
      <w:pPr>
        <w:pStyle w:val="a3"/>
        <w:spacing w:before="1" w:line="322" w:lineRule="exact"/>
        <w:ind w:left="568"/>
        <w:jc w:val="both"/>
      </w:pPr>
      <w:r w:rsidRPr="00412B81">
        <w:rPr>
          <w:b/>
          <w:bCs/>
        </w:rPr>
        <w:t>Родителям</w:t>
      </w:r>
      <w:r w:rsidRPr="00412B81">
        <w:rPr>
          <w:b/>
          <w:bCs/>
          <w:spacing w:val="-8"/>
        </w:rPr>
        <w:t xml:space="preserve"> </w:t>
      </w:r>
      <w:r w:rsidRPr="00412B81">
        <w:rPr>
          <w:b/>
          <w:bCs/>
        </w:rPr>
        <w:t>необходимо</w:t>
      </w:r>
      <w:r w:rsidRPr="00412B81">
        <w:rPr>
          <w:b/>
          <w:bCs/>
          <w:spacing w:val="-9"/>
        </w:rPr>
        <w:t xml:space="preserve"> </w:t>
      </w:r>
      <w:r w:rsidRPr="00412B81">
        <w:rPr>
          <w:b/>
          <w:bCs/>
        </w:rPr>
        <w:t>научить</w:t>
      </w:r>
      <w:r w:rsidRPr="00412B81">
        <w:rPr>
          <w:b/>
          <w:bCs/>
          <w:spacing w:val="-5"/>
        </w:rPr>
        <w:t xml:space="preserve"> </w:t>
      </w:r>
      <w:r w:rsidRPr="00412B81">
        <w:rPr>
          <w:b/>
          <w:bCs/>
          <w:spacing w:val="-2"/>
        </w:rPr>
        <w:t>детей</w:t>
      </w:r>
      <w:r>
        <w:rPr>
          <w:spacing w:val="-2"/>
        </w:rPr>
        <w:t>:</w:t>
      </w:r>
    </w:p>
    <w:p w14:paraId="757F37E1" w14:textId="77777777" w:rsidR="00542E70" w:rsidRDefault="00542E70" w:rsidP="00542E70">
      <w:pPr>
        <w:pStyle w:val="a4"/>
        <w:numPr>
          <w:ilvl w:val="0"/>
          <w:numId w:val="1"/>
        </w:numPr>
        <w:tabs>
          <w:tab w:val="left" w:pos="807"/>
        </w:tabs>
        <w:spacing w:line="322" w:lineRule="exact"/>
        <w:ind w:left="807" w:hanging="239"/>
        <w:jc w:val="both"/>
        <w:rPr>
          <w:sz w:val="28"/>
        </w:rPr>
      </w:pPr>
      <w:r>
        <w:rPr>
          <w:spacing w:val="-4"/>
          <w:sz w:val="28"/>
        </w:rPr>
        <w:t>анализировать</w:t>
      </w:r>
      <w:r>
        <w:rPr>
          <w:spacing w:val="7"/>
          <w:sz w:val="28"/>
        </w:rPr>
        <w:t xml:space="preserve"> </w:t>
      </w:r>
      <w:r>
        <w:rPr>
          <w:spacing w:val="-4"/>
          <w:sz w:val="28"/>
        </w:rPr>
        <w:t>любые</w:t>
      </w:r>
      <w:r>
        <w:rPr>
          <w:spacing w:val="9"/>
          <w:sz w:val="28"/>
        </w:rPr>
        <w:t xml:space="preserve"> </w:t>
      </w:r>
      <w:r>
        <w:rPr>
          <w:spacing w:val="-4"/>
          <w:sz w:val="28"/>
        </w:rPr>
        <w:t>«привлекательные»</w:t>
      </w:r>
      <w:r>
        <w:rPr>
          <w:spacing w:val="7"/>
          <w:sz w:val="28"/>
        </w:rPr>
        <w:t xml:space="preserve"> </w:t>
      </w:r>
      <w:r>
        <w:rPr>
          <w:spacing w:val="-4"/>
          <w:sz w:val="28"/>
        </w:rPr>
        <w:t>объявления</w:t>
      </w:r>
      <w:r>
        <w:rPr>
          <w:spacing w:val="9"/>
          <w:sz w:val="28"/>
        </w:rPr>
        <w:t xml:space="preserve"> </w:t>
      </w:r>
      <w:r>
        <w:rPr>
          <w:spacing w:val="-4"/>
          <w:sz w:val="28"/>
        </w:rPr>
        <w:t>на</w:t>
      </w:r>
      <w:r>
        <w:rPr>
          <w:spacing w:val="10"/>
          <w:sz w:val="28"/>
        </w:rPr>
        <w:t xml:space="preserve"> </w:t>
      </w:r>
      <w:r>
        <w:rPr>
          <w:spacing w:val="-4"/>
          <w:sz w:val="28"/>
        </w:rPr>
        <w:t>адекватность</w:t>
      </w:r>
      <w:r>
        <w:rPr>
          <w:spacing w:val="18"/>
          <w:sz w:val="28"/>
        </w:rPr>
        <w:t xml:space="preserve"> </w:t>
      </w:r>
      <w:r>
        <w:rPr>
          <w:spacing w:val="-10"/>
          <w:sz w:val="28"/>
        </w:rPr>
        <w:t>–</w:t>
      </w:r>
    </w:p>
    <w:p w14:paraId="2C8FAF7F" w14:textId="5077B13B" w:rsidR="00542E70" w:rsidRDefault="00542E70" w:rsidP="00542E70">
      <w:pPr>
        <w:pStyle w:val="a3"/>
        <w:ind w:left="2"/>
        <w:jc w:val="both"/>
        <w:rPr>
          <w:spacing w:val="-2"/>
        </w:rPr>
      </w:pPr>
      <w:r>
        <w:t>«бесплатный</w:t>
      </w:r>
      <w:r>
        <w:rPr>
          <w:spacing w:val="-4"/>
        </w:rPr>
        <w:t xml:space="preserve"> </w:t>
      </w:r>
      <w:r>
        <w:t>сыр</w:t>
      </w:r>
      <w:r>
        <w:rPr>
          <w:spacing w:val="-7"/>
        </w:rPr>
        <w:t xml:space="preserve"> </w:t>
      </w:r>
      <w:r>
        <w:t>бывает</w:t>
      </w:r>
      <w:r>
        <w:rPr>
          <w:spacing w:val="-5"/>
        </w:rPr>
        <w:t xml:space="preserve"> </w:t>
      </w:r>
      <w:r>
        <w:t>только</w:t>
      </w:r>
      <w:r>
        <w:rPr>
          <w:spacing w:val="-3"/>
        </w:rPr>
        <w:t xml:space="preserve"> </w:t>
      </w:r>
      <w:r>
        <w:t>в</w:t>
      </w:r>
      <w:r>
        <w:rPr>
          <w:spacing w:val="-4"/>
        </w:rPr>
        <w:t xml:space="preserve"> </w:t>
      </w:r>
      <w:r>
        <w:rPr>
          <w:spacing w:val="-2"/>
        </w:rPr>
        <w:t>мышеловке»;</w:t>
      </w:r>
    </w:p>
    <w:p w14:paraId="4508138D" w14:textId="77777777" w:rsidR="00542E70" w:rsidRDefault="00542E70" w:rsidP="00542E70">
      <w:pPr>
        <w:pStyle w:val="a4"/>
        <w:numPr>
          <w:ilvl w:val="0"/>
          <w:numId w:val="1"/>
        </w:numPr>
        <w:tabs>
          <w:tab w:val="left" w:pos="798"/>
        </w:tabs>
        <w:spacing w:line="242" w:lineRule="auto"/>
        <w:ind w:right="133" w:firstLine="566"/>
        <w:jc w:val="both"/>
        <w:rPr>
          <w:sz w:val="28"/>
        </w:rPr>
      </w:pPr>
      <w:r>
        <w:rPr>
          <w:sz w:val="28"/>
        </w:rPr>
        <w:t>всегда проверять информацию о работодателе, а проверив, настаивать на оформлении официальных трудовых отношений;</w:t>
      </w:r>
    </w:p>
    <w:p w14:paraId="61E2D685" w14:textId="77777777" w:rsidR="00542E70" w:rsidRDefault="00542E70" w:rsidP="00542E70">
      <w:pPr>
        <w:pStyle w:val="a4"/>
        <w:numPr>
          <w:ilvl w:val="0"/>
          <w:numId w:val="1"/>
        </w:numPr>
        <w:tabs>
          <w:tab w:val="left" w:pos="822"/>
        </w:tabs>
        <w:ind w:right="137" w:firstLine="566"/>
        <w:jc w:val="both"/>
        <w:rPr>
          <w:sz w:val="28"/>
        </w:rPr>
      </w:pPr>
      <w:r>
        <w:rPr>
          <w:sz w:val="28"/>
        </w:rPr>
        <w:t>выяснять содержание и условия подработки до мелочей (почему так оценивается,</w:t>
      </w:r>
      <w:r>
        <w:rPr>
          <w:spacing w:val="-5"/>
          <w:sz w:val="28"/>
        </w:rPr>
        <w:t xml:space="preserve"> </w:t>
      </w:r>
      <w:r>
        <w:rPr>
          <w:sz w:val="28"/>
        </w:rPr>
        <w:t>что</w:t>
      </w:r>
      <w:r>
        <w:rPr>
          <w:spacing w:val="-3"/>
          <w:sz w:val="28"/>
        </w:rPr>
        <w:t xml:space="preserve"> </w:t>
      </w:r>
      <w:r>
        <w:rPr>
          <w:sz w:val="28"/>
        </w:rPr>
        <w:t>конкретно</w:t>
      </w:r>
      <w:r>
        <w:rPr>
          <w:spacing w:val="-1"/>
          <w:sz w:val="28"/>
        </w:rPr>
        <w:t xml:space="preserve"> </w:t>
      </w:r>
      <w:r>
        <w:rPr>
          <w:sz w:val="28"/>
        </w:rPr>
        <w:t>необходимо делать,</w:t>
      </w:r>
      <w:r>
        <w:rPr>
          <w:spacing w:val="-3"/>
          <w:sz w:val="28"/>
        </w:rPr>
        <w:t xml:space="preserve"> </w:t>
      </w:r>
      <w:r>
        <w:rPr>
          <w:sz w:val="28"/>
        </w:rPr>
        <w:t>что</w:t>
      </w:r>
      <w:r>
        <w:rPr>
          <w:spacing w:val="-3"/>
          <w:sz w:val="28"/>
        </w:rPr>
        <w:t xml:space="preserve"> </w:t>
      </w:r>
      <w:r>
        <w:rPr>
          <w:sz w:val="28"/>
        </w:rPr>
        <w:t>нужно</w:t>
      </w:r>
      <w:r>
        <w:rPr>
          <w:spacing w:val="-2"/>
          <w:sz w:val="28"/>
        </w:rPr>
        <w:t xml:space="preserve"> </w:t>
      </w:r>
      <w:r>
        <w:rPr>
          <w:sz w:val="28"/>
        </w:rPr>
        <w:t>везти,</w:t>
      </w:r>
      <w:r>
        <w:rPr>
          <w:spacing w:val="-3"/>
          <w:sz w:val="28"/>
        </w:rPr>
        <w:t xml:space="preserve"> </w:t>
      </w:r>
      <w:r>
        <w:rPr>
          <w:sz w:val="28"/>
        </w:rPr>
        <w:t>какой</w:t>
      </w:r>
      <w:r>
        <w:rPr>
          <w:spacing w:val="-2"/>
          <w:sz w:val="28"/>
        </w:rPr>
        <w:t xml:space="preserve"> </w:t>
      </w:r>
      <w:r>
        <w:rPr>
          <w:sz w:val="28"/>
        </w:rPr>
        <w:t>товар доставлять), не стесняться спрашивать и выяснять любые подробности;</w:t>
      </w:r>
    </w:p>
    <w:p w14:paraId="564CA566" w14:textId="77777777" w:rsidR="00542E70" w:rsidRDefault="00542E70" w:rsidP="00542E70">
      <w:pPr>
        <w:pStyle w:val="a4"/>
        <w:numPr>
          <w:ilvl w:val="0"/>
          <w:numId w:val="1"/>
        </w:numPr>
        <w:tabs>
          <w:tab w:val="left" w:pos="805"/>
        </w:tabs>
        <w:ind w:right="142" w:firstLine="566"/>
        <w:jc w:val="both"/>
        <w:rPr>
          <w:sz w:val="28"/>
        </w:rPr>
      </w:pPr>
      <w:r>
        <w:rPr>
          <w:sz w:val="28"/>
        </w:rPr>
        <w:t>всегда помнить, что за легкую работу ни один работодатель не будет</w:t>
      </w:r>
      <w:r>
        <w:rPr>
          <w:spacing w:val="40"/>
          <w:sz w:val="28"/>
        </w:rPr>
        <w:t xml:space="preserve"> </w:t>
      </w:r>
      <w:r>
        <w:rPr>
          <w:sz w:val="28"/>
        </w:rPr>
        <w:t>платить большую сумму денег;</w:t>
      </w:r>
    </w:p>
    <w:p w14:paraId="55722846" w14:textId="77777777" w:rsidR="00542E70" w:rsidRDefault="00542E70" w:rsidP="00542E70">
      <w:pPr>
        <w:pStyle w:val="a4"/>
        <w:numPr>
          <w:ilvl w:val="0"/>
          <w:numId w:val="1"/>
        </w:numPr>
        <w:tabs>
          <w:tab w:val="left" w:pos="901"/>
        </w:tabs>
        <w:ind w:right="137" w:firstLine="566"/>
        <w:jc w:val="both"/>
        <w:rPr>
          <w:sz w:val="28"/>
        </w:rPr>
      </w:pPr>
      <w:r>
        <w:rPr>
          <w:sz w:val="28"/>
        </w:rPr>
        <w:t>отказываться</w:t>
      </w:r>
      <w:r>
        <w:rPr>
          <w:spacing w:val="80"/>
          <w:sz w:val="28"/>
        </w:rPr>
        <w:t xml:space="preserve"> </w:t>
      </w:r>
      <w:r>
        <w:rPr>
          <w:sz w:val="28"/>
        </w:rPr>
        <w:t>сделать</w:t>
      </w:r>
      <w:r>
        <w:rPr>
          <w:spacing w:val="80"/>
          <w:sz w:val="28"/>
        </w:rPr>
        <w:t xml:space="preserve"> </w:t>
      </w:r>
      <w:r>
        <w:rPr>
          <w:sz w:val="28"/>
        </w:rPr>
        <w:t>что-то</w:t>
      </w:r>
      <w:r>
        <w:rPr>
          <w:spacing w:val="80"/>
          <w:sz w:val="28"/>
        </w:rPr>
        <w:t xml:space="preserve"> </w:t>
      </w:r>
      <w:r>
        <w:rPr>
          <w:sz w:val="28"/>
        </w:rPr>
        <w:t>анонимно</w:t>
      </w:r>
      <w:r>
        <w:rPr>
          <w:spacing w:val="80"/>
          <w:w w:val="150"/>
          <w:sz w:val="28"/>
        </w:rPr>
        <w:t xml:space="preserve"> </w:t>
      </w:r>
      <w:r>
        <w:rPr>
          <w:sz w:val="28"/>
        </w:rPr>
        <w:t>–</w:t>
      </w:r>
      <w:r>
        <w:rPr>
          <w:spacing w:val="80"/>
          <w:w w:val="150"/>
          <w:sz w:val="28"/>
        </w:rPr>
        <w:t xml:space="preserve"> </w:t>
      </w:r>
      <w:r>
        <w:rPr>
          <w:sz w:val="28"/>
        </w:rPr>
        <w:t>это</w:t>
      </w:r>
      <w:r>
        <w:rPr>
          <w:spacing w:val="80"/>
          <w:sz w:val="28"/>
        </w:rPr>
        <w:t xml:space="preserve"> </w:t>
      </w:r>
      <w:r>
        <w:rPr>
          <w:sz w:val="28"/>
        </w:rPr>
        <w:t>один</w:t>
      </w:r>
      <w:r>
        <w:rPr>
          <w:spacing w:val="80"/>
          <w:sz w:val="28"/>
        </w:rPr>
        <w:t xml:space="preserve"> </w:t>
      </w:r>
      <w:r>
        <w:rPr>
          <w:sz w:val="28"/>
        </w:rPr>
        <w:t>из</w:t>
      </w:r>
      <w:r>
        <w:rPr>
          <w:spacing w:val="80"/>
          <w:sz w:val="28"/>
        </w:rPr>
        <w:t xml:space="preserve"> </w:t>
      </w:r>
      <w:r>
        <w:rPr>
          <w:sz w:val="28"/>
        </w:rPr>
        <w:t>маркеров</w:t>
      </w:r>
      <w:r>
        <w:rPr>
          <w:spacing w:val="40"/>
          <w:sz w:val="28"/>
        </w:rPr>
        <w:t xml:space="preserve"> </w:t>
      </w:r>
      <w:r>
        <w:rPr>
          <w:sz w:val="28"/>
        </w:rPr>
        <w:t>вовлечения в мошенническую схему.</w:t>
      </w:r>
    </w:p>
    <w:p w14:paraId="177FE6B0" w14:textId="77777777" w:rsidR="00542E70" w:rsidRDefault="00542E70" w:rsidP="00542E70">
      <w:pPr>
        <w:pStyle w:val="a3"/>
        <w:ind w:left="2" w:firstLine="566"/>
        <w:jc w:val="both"/>
      </w:pPr>
      <w:r>
        <w:t>Для</w:t>
      </w:r>
      <w:r>
        <w:rPr>
          <w:spacing w:val="80"/>
        </w:rPr>
        <w:t xml:space="preserve"> </w:t>
      </w:r>
      <w:r>
        <w:t>защиты</w:t>
      </w:r>
      <w:r>
        <w:rPr>
          <w:spacing w:val="80"/>
        </w:rPr>
        <w:t xml:space="preserve"> </w:t>
      </w:r>
      <w:r>
        <w:t>подростков</w:t>
      </w:r>
      <w:r>
        <w:rPr>
          <w:spacing w:val="80"/>
        </w:rPr>
        <w:t xml:space="preserve"> </w:t>
      </w:r>
      <w:r>
        <w:t>от</w:t>
      </w:r>
      <w:r>
        <w:rPr>
          <w:spacing w:val="80"/>
        </w:rPr>
        <w:t xml:space="preserve"> </w:t>
      </w:r>
      <w:r>
        <w:t>опасностей</w:t>
      </w:r>
      <w:r>
        <w:rPr>
          <w:spacing w:val="80"/>
        </w:rPr>
        <w:t xml:space="preserve"> </w:t>
      </w:r>
      <w:r>
        <w:t>в</w:t>
      </w:r>
      <w:r>
        <w:rPr>
          <w:spacing w:val="80"/>
        </w:rPr>
        <w:t xml:space="preserve"> </w:t>
      </w:r>
      <w:r>
        <w:t>сети</w:t>
      </w:r>
      <w:r>
        <w:rPr>
          <w:spacing w:val="80"/>
        </w:rPr>
        <w:t xml:space="preserve"> </w:t>
      </w:r>
      <w:r>
        <w:t>Интернет</w:t>
      </w:r>
      <w:r>
        <w:rPr>
          <w:spacing w:val="80"/>
        </w:rPr>
        <w:t xml:space="preserve"> </w:t>
      </w:r>
      <w:r>
        <w:t>родителям рекомендовано совместно с подростками оговорить и принять ряд правил:</w:t>
      </w:r>
    </w:p>
    <w:p w14:paraId="20C1BEF0" w14:textId="77777777" w:rsidR="00542E70" w:rsidRDefault="00542E70" w:rsidP="00542E70">
      <w:pPr>
        <w:pStyle w:val="a4"/>
        <w:numPr>
          <w:ilvl w:val="0"/>
          <w:numId w:val="1"/>
        </w:numPr>
        <w:tabs>
          <w:tab w:val="left" w:pos="778"/>
        </w:tabs>
        <w:spacing w:line="321" w:lineRule="exact"/>
        <w:ind w:left="778" w:hanging="210"/>
        <w:rPr>
          <w:sz w:val="28"/>
        </w:rPr>
      </w:pPr>
      <w:r>
        <w:rPr>
          <w:sz w:val="28"/>
        </w:rPr>
        <w:t>определить,</w:t>
      </w:r>
      <w:r>
        <w:rPr>
          <w:spacing w:val="-9"/>
          <w:sz w:val="28"/>
        </w:rPr>
        <w:t xml:space="preserve"> </w:t>
      </w:r>
      <w:r>
        <w:rPr>
          <w:sz w:val="28"/>
        </w:rPr>
        <w:t>какие</w:t>
      </w:r>
      <w:r>
        <w:rPr>
          <w:spacing w:val="-9"/>
          <w:sz w:val="28"/>
        </w:rPr>
        <w:t xml:space="preserve"> </w:t>
      </w:r>
      <w:r>
        <w:rPr>
          <w:sz w:val="28"/>
        </w:rPr>
        <w:t>сайты</w:t>
      </w:r>
      <w:r>
        <w:rPr>
          <w:spacing w:val="-4"/>
          <w:sz w:val="28"/>
        </w:rPr>
        <w:t xml:space="preserve"> </w:t>
      </w:r>
      <w:r>
        <w:rPr>
          <w:sz w:val="28"/>
        </w:rPr>
        <w:t>подростку</w:t>
      </w:r>
      <w:r>
        <w:rPr>
          <w:spacing w:val="-10"/>
          <w:sz w:val="28"/>
        </w:rPr>
        <w:t xml:space="preserve"> </w:t>
      </w:r>
      <w:r>
        <w:rPr>
          <w:sz w:val="28"/>
        </w:rPr>
        <w:t>посещать</w:t>
      </w:r>
      <w:r>
        <w:rPr>
          <w:spacing w:val="-6"/>
          <w:sz w:val="28"/>
        </w:rPr>
        <w:t xml:space="preserve"> </w:t>
      </w:r>
      <w:r>
        <w:rPr>
          <w:spacing w:val="-2"/>
          <w:sz w:val="28"/>
        </w:rPr>
        <w:t>нельзя;</w:t>
      </w:r>
    </w:p>
    <w:p w14:paraId="43C6BE3A" w14:textId="77777777" w:rsidR="00542E70" w:rsidRDefault="00542E70" w:rsidP="00542E70">
      <w:pPr>
        <w:pStyle w:val="a4"/>
        <w:numPr>
          <w:ilvl w:val="0"/>
          <w:numId w:val="1"/>
        </w:numPr>
        <w:tabs>
          <w:tab w:val="left" w:pos="766"/>
        </w:tabs>
        <w:ind w:right="137" w:firstLine="566"/>
        <w:jc w:val="both"/>
        <w:rPr>
          <w:sz w:val="28"/>
        </w:rPr>
      </w:pPr>
      <w:r>
        <w:rPr>
          <w:sz w:val="28"/>
        </w:rPr>
        <w:t>объяснить,</w:t>
      </w:r>
      <w:r>
        <w:rPr>
          <w:spacing w:val="-15"/>
          <w:sz w:val="28"/>
        </w:rPr>
        <w:t xml:space="preserve"> </w:t>
      </w:r>
      <w:r>
        <w:rPr>
          <w:sz w:val="28"/>
        </w:rPr>
        <w:t>что</w:t>
      </w:r>
      <w:r>
        <w:rPr>
          <w:spacing w:val="-16"/>
          <w:sz w:val="28"/>
        </w:rPr>
        <w:t xml:space="preserve"> </w:t>
      </w:r>
      <w:r>
        <w:rPr>
          <w:sz w:val="28"/>
        </w:rPr>
        <w:t>никогда</w:t>
      </w:r>
      <w:r>
        <w:rPr>
          <w:spacing w:val="-17"/>
          <w:sz w:val="28"/>
        </w:rPr>
        <w:t xml:space="preserve"> </w:t>
      </w:r>
      <w:r>
        <w:rPr>
          <w:sz w:val="28"/>
        </w:rPr>
        <w:t>не</w:t>
      </w:r>
      <w:r>
        <w:rPr>
          <w:spacing w:val="-15"/>
          <w:sz w:val="28"/>
        </w:rPr>
        <w:t xml:space="preserve"> </w:t>
      </w:r>
      <w:r>
        <w:rPr>
          <w:sz w:val="28"/>
        </w:rPr>
        <w:t>нельзя</w:t>
      </w:r>
      <w:r>
        <w:rPr>
          <w:spacing w:val="-14"/>
          <w:sz w:val="28"/>
        </w:rPr>
        <w:t xml:space="preserve"> </w:t>
      </w:r>
      <w:r>
        <w:rPr>
          <w:sz w:val="28"/>
        </w:rPr>
        <w:t>выдавать</w:t>
      </w:r>
      <w:r>
        <w:rPr>
          <w:spacing w:val="-15"/>
          <w:sz w:val="28"/>
        </w:rPr>
        <w:t xml:space="preserve"> </w:t>
      </w:r>
      <w:r>
        <w:rPr>
          <w:sz w:val="28"/>
        </w:rPr>
        <w:t>личную</w:t>
      </w:r>
      <w:r>
        <w:rPr>
          <w:spacing w:val="-15"/>
          <w:sz w:val="28"/>
        </w:rPr>
        <w:t xml:space="preserve"> </w:t>
      </w:r>
      <w:r>
        <w:rPr>
          <w:sz w:val="28"/>
        </w:rPr>
        <w:t>информацию:</w:t>
      </w:r>
      <w:r>
        <w:rPr>
          <w:spacing w:val="-14"/>
          <w:sz w:val="28"/>
        </w:rPr>
        <w:t xml:space="preserve"> </w:t>
      </w:r>
      <w:r>
        <w:rPr>
          <w:sz w:val="28"/>
        </w:rPr>
        <w:t>адрес, номер телефона, место учебы, пересылать свои фото;</w:t>
      </w:r>
    </w:p>
    <w:p w14:paraId="3A7C8406" w14:textId="77777777" w:rsidR="00542E70" w:rsidRDefault="00542E70" w:rsidP="00542E70">
      <w:pPr>
        <w:pStyle w:val="a4"/>
        <w:numPr>
          <w:ilvl w:val="0"/>
          <w:numId w:val="1"/>
        </w:numPr>
        <w:tabs>
          <w:tab w:val="left" w:pos="923"/>
          <w:tab w:val="left" w:pos="1843"/>
          <w:tab w:val="left" w:pos="2179"/>
          <w:tab w:val="left" w:pos="2829"/>
          <w:tab w:val="left" w:pos="4166"/>
          <w:tab w:val="left" w:pos="5683"/>
          <w:tab w:val="left" w:pos="7115"/>
          <w:tab w:val="left" w:pos="8535"/>
        </w:tabs>
        <w:ind w:right="137" w:firstLine="566"/>
        <w:jc w:val="both"/>
        <w:rPr>
          <w:sz w:val="28"/>
        </w:rPr>
      </w:pPr>
      <w:r>
        <w:rPr>
          <w:spacing w:val="-2"/>
          <w:sz w:val="28"/>
        </w:rPr>
        <w:t>знать,</w:t>
      </w:r>
      <w:r>
        <w:rPr>
          <w:sz w:val="28"/>
        </w:rPr>
        <w:tab/>
      </w:r>
      <w:r>
        <w:rPr>
          <w:spacing w:val="-10"/>
          <w:sz w:val="28"/>
        </w:rPr>
        <w:t>с</w:t>
      </w:r>
      <w:r>
        <w:rPr>
          <w:sz w:val="28"/>
        </w:rPr>
        <w:tab/>
      </w:r>
      <w:r>
        <w:rPr>
          <w:spacing w:val="-4"/>
          <w:sz w:val="28"/>
        </w:rPr>
        <w:t>кем</w:t>
      </w:r>
      <w:r>
        <w:rPr>
          <w:sz w:val="28"/>
        </w:rPr>
        <w:tab/>
      </w:r>
      <w:r>
        <w:rPr>
          <w:spacing w:val="-2"/>
          <w:sz w:val="28"/>
        </w:rPr>
        <w:t>общается</w:t>
      </w:r>
      <w:r>
        <w:rPr>
          <w:sz w:val="28"/>
        </w:rPr>
        <w:tab/>
      </w:r>
      <w:r>
        <w:rPr>
          <w:spacing w:val="-2"/>
          <w:sz w:val="28"/>
        </w:rPr>
        <w:t>подросток,</w:t>
      </w:r>
      <w:r>
        <w:rPr>
          <w:sz w:val="28"/>
        </w:rPr>
        <w:tab/>
      </w:r>
      <w:r>
        <w:rPr>
          <w:spacing w:val="-2"/>
          <w:sz w:val="28"/>
        </w:rPr>
        <w:t>регулярно</w:t>
      </w:r>
      <w:r>
        <w:rPr>
          <w:sz w:val="28"/>
        </w:rPr>
        <w:tab/>
      </w:r>
      <w:r>
        <w:rPr>
          <w:spacing w:val="-2"/>
          <w:sz w:val="28"/>
        </w:rPr>
        <w:t>проверять</w:t>
      </w:r>
      <w:r>
        <w:rPr>
          <w:sz w:val="28"/>
        </w:rPr>
        <w:tab/>
      </w:r>
      <w:r>
        <w:rPr>
          <w:spacing w:val="-2"/>
          <w:sz w:val="28"/>
        </w:rPr>
        <w:t xml:space="preserve">список </w:t>
      </w:r>
      <w:r>
        <w:rPr>
          <w:sz w:val="28"/>
        </w:rPr>
        <w:t>контактов, интересоваться у ребенка, если появляются неизвестные друзья;</w:t>
      </w:r>
    </w:p>
    <w:p w14:paraId="55E1A28F" w14:textId="77777777" w:rsidR="00542E70" w:rsidRDefault="00542E70" w:rsidP="00542E70">
      <w:pPr>
        <w:pStyle w:val="a4"/>
        <w:numPr>
          <w:ilvl w:val="0"/>
          <w:numId w:val="1"/>
        </w:numPr>
        <w:tabs>
          <w:tab w:val="left" w:pos="824"/>
        </w:tabs>
        <w:ind w:right="144" w:firstLine="566"/>
        <w:rPr>
          <w:sz w:val="28"/>
        </w:rPr>
      </w:pPr>
      <w:r>
        <w:rPr>
          <w:sz w:val="28"/>
        </w:rPr>
        <w:t>контакты</w:t>
      </w:r>
      <w:r>
        <w:rPr>
          <w:spacing w:val="40"/>
          <w:sz w:val="28"/>
        </w:rPr>
        <w:t xml:space="preserve"> </w:t>
      </w:r>
      <w:r>
        <w:rPr>
          <w:sz w:val="28"/>
        </w:rPr>
        <w:t>с</w:t>
      </w:r>
      <w:r>
        <w:rPr>
          <w:spacing w:val="40"/>
          <w:sz w:val="28"/>
        </w:rPr>
        <w:t xml:space="preserve"> </w:t>
      </w:r>
      <w:r>
        <w:rPr>
          <w:sz w:val="28"/>
        </w:rPr>
        <w:t>людьми</w:t>
      </w:r>
      <w:r>
        <w:rPr>
          <w:spacing w:val="40"/>
          <w:sz w:val="28"/>
        </w:rPr>
        <w:t xml:space="preserve"> </w:t>
      </w:r>
      <w:r>
        <w:rPr>
          <w:sz w:val="28"/>
        </w:rPr>
        <w:t>намного</w:t>
      </w:r>
      <w:r>
        <w:rPr>
          <w:spacing w:val="40"/>
          <w:sz w:val="28"/>
        </w:rPr>
        <w:t xml:space="preserve"> </w:t>
      </w:r>
      <w:r>
        <w:rPr>
          <w:sz w:val="28"/>
        </w:rPr>
        <w:t>старше</w:t>
      </w:r>
      <w:r>
        <w:rPr>
          <w:spacing w:val="38"/>
          <w:sz w:val="28"/>
        </w:rPr>
        <w:t xml:space="preserve"> </w:t>
      </w:r>
      <w:r>
        <w:rPr>
          <w:sz w:val="28"/>
        </w:rPr>
        <w:t>ребенка</w:t>
      </w:r>
      <w:r>
        <w:rPr>
          <w:spacing w:val="38"/>
          <w:sz w:val="28"/>
        </w:rPr>
        <w:t xml:space="preserve"> </w:t>
      </w:r>
      <w:r>
        <w:rPr>
          <w:sz w:val="28"/>
        </w:rPr>
        <w:t>должны</w:t>
      </w:r>
      <w:r>
        <w:rPr>
          <w:spacing w:val="39"/>
          <w:sz w:val="28"/>
        </w:rPr>
        <w:t xml:space="preserve"> </w:t>
      </w:r>
      <w:r>
        <w:rPr>
          <w:sz w:val="28"/>
        </w:rPr>
        <w:t>насторожить</w:t>
      </w:r>
      <w:r>
        <w:rPr>
          <w:spacing w:val="37"/>
          <w:sz w:val="28"/>
        </w:rPr>
        <w:t xml:space="preserve"> </w:t>
      </w:r>
      <w:r>
        <w:rPr>
          <w:sz w:val="28"/>
        </w:rPr>
        <w:t>и родителей, и самого ребенка;</w:t>
      </w:r>
    </w:p>
    <w:p w14:paraId="4C26339F" w14:textId="77777777" w:rsidR="00542E70" w:rsidRDefault="00542E70" w:rsidP="00542E70">
      <w:pPr>
        <w:pStyle w:val="a4"/>
        <w:numPr>
          <w:ilvl w:val="0"/>
          <w:numId w:val="1"/>
        </w:numPr>
        <w:tabs>
          <w:tab w:val="left" w:pos="774"/>
        </w:tabs>
        <w:ind w:right="140" w:firstLine="566"/>
        <w:jc w:val="both"/>
        <w:rPr>
          <w:sz w:val="28"/>
        </w:rPr>
      </w:pPr>
      <w:r>
        <w:rPr>
          <w:sz w:val="28"/>
        </w:rPr>
        <w:t>научить</w:t>
      </w:r>
      <w:r>
        <w:rPr>
          <w:spacing w:val="-8"/>
          <w:sz w:val="28"/>
        </w:rPr>
        <w:t xml:space="preserve"> </w:t>
      </w:r>
      <w:r>
        <w:rPr>
          <w:sz w:val="28"/>
        </w:rPr>
        <w:t>уважать</w:t>
      </w:r>
      <w:r>
        <w:rPr>
          <w:spacing w:val="-9"/>
          <w:sz w:val="28"/>
        </w:rPr>
        <w:t xml:space="preserve"> </w:t>
      </w:r>
      <w:r>
        <w:rPr>
          <w:sz w:val="28"/>
        </w:rPr>
        <w:t>других</w:t>
      </w:r>
      <w:r>
        <w:rPr>
          <w:spacing w:val="-7"/>
          <w:sz w:val="28"/>
        </w:rPr>
        <w:t xml:space="preserve"> </w:t>
      </w:r>
      <w:r>
        <w:rPr>
          <w:sz w:val="28"/>
        </w:rPr>
        <w:t>в</w:t>
      </w:r>
      <w:r>
        <w:rPr>
          <w:spacing w:val="-6"/>
          <w:sz w:val="28"/>
        </w:rPr>
        <w:t xml:space="preserve"> </w:t>
      </w:r>
      <w:r>
        <w:rPr>
          <w:sz w:val="28"/>
        </w:rPr>
        <w:t>сети</w:t>
      </w:r>
      <w:r>
        <w:rPr>
          <w:spacing w:val="-9"/>
          <w:sz w:val="28"/>
        </w:rPr>
        <w:t xml:space="preserve"> </w:t>
      </w:r>
      <w:r>
        <w:rPr>
          <w:sz w:val="28"/>
        </w:rPr>
        <w:t>Интернет,</w:t>
      </w:r>
      <w:r>
        <w:rPr>
          <w:spacing w:val="-8"/>
          <w:sz w:val="28"/>
        </w:rPr>
        <w:t xml:space="preserve"> </w:t>
      </w:r>
      <w:r>
        <w:rPr>
          <w:sz w:val="28"/>
        </w:rPr>
        <w:t>не</w:t>
      </w:r>
      <w:r>
        <w:rPr>
          <w:spacing w:val="-10"/>
          <w:sz w:val="28"/>
        </w:rPr>
        <w:t xml:space="preserve"> </w:t>
      </w:r>
      <w:r>
        <w:rPr>
          <w:sz w:val="28"/>
        </w:rPr>
        <w:t>допускать</w:t>
      </w:r>
      <w:r>
        <w:rPr>
          <w:spacing w:val="-10"/>
          <w:sz w:val="28"/>
        </w:rPr>
        <w:t xml:space="preserve"> </w:t>
      </w:r>
      <w:r>
        <w:rPr>
          <w:sz w:val="28"/>
        </w:rPr>
        <w:t xml:space="preserve">оскорбительных </w:t>
      </w:r>
      <w:r>
        <w:rPr>
          <w:spacing w:val="-2"/>
          <w:sz w:val="28"/>
        </w:rPr>
        <w:t>оценок;</w:t>
      </w:r>
    </w:p>
    <w:p w14:paraId="70973546" w14:textId="77777777" w:rsidR="00542E70" w:rsidRDefault="00542E70" w:rsidP="00542E70">
      <w:pPr>
        <w:pStyle w:val="a4"/>
        <w:numPr>
          <w:ilvl w:val="0"/>
          <w:numId w:val="1"/>
        </w:numPr>
        <w:tabs>
          <w:tab w:val="left" w:pos="795"/>
        </w:tabs>
        <w:ind w:right="136" w:firstLine="566"/>
        <w:jc w:val="both"/>
        <w:rPr>
          <w:sz w:val="28"/>
        </w:rPr>
      </w:pPr>
      <w:r>
        <w:rPr>
          <w:sz w:val="28"/>
        </w:rPr>
        <w:t>объяснить, что нужно критически относиться к любой информации из сети Интернет;</w:t>
      </w:r>
    </w:p>
    <w:p w14:paraId="73E3A873" w14:textId="77777777" w:rsidR="00542E70" w:rsidRDefault="00542E70" w:rsidP="00542E70">
      <w:pPr>
        <w:pStyle w:val="a4"/>
        <w:numPr>
          <w:ilvl w:val="0"/>
          <w:numId w:val="1"/>
        </w:numPr>
        <w:tabs>
          <w:tab w:val="left" w:pos="778"/>
        </w:tabs>
        <w:ind w:right="137" w:firstLine="566"/>
        <w:jc w:val="both"/>
        <w:rPr>
          <w:sz w:val="28"/>
        </w:rPr>
      </w:pPr>
      <w:r>
        <w:rPr>
          <w:sz w:val="28"/>
        </w:rPr>
        <w:t>помнить,</w:t>
      </w:r>
      <w:r>
        <w:rPr>
          <w:spacing w:val="-5"/>
          <w:sz w:val="28"/>
        </w:rPr>
        <w:t xml:space="preserve"> </w:t>
      </w:r>
      <w:r>
        <w:rPr>
          <w:sz w:val="28"/>
        </w:rPr>
        <w:t>что</w:t>
      </w:r>
      <w:r>
        <w:rPr>
          <w:spacing w:val="-7"/>
          <w:sz w:val="28"/>
        </w:rPr>
        <w:t xml:space="preserve"> </w:t>
      </w:r>
      <w:r>
        <w:rPr>
          <w:sz w:val="28"/>
        </w:rPr>
        <w:t>никакие</w:t>
      </w:r>
      <w:r>
        <w:rPr>
          <w:spacing w:val="-4"/>
          <w:sz w:val="28"/>
        </w:rPr>
        <w:t xml:space="preserve"> </w:t>
      </w:r>
      <w:r>
        <w:rPr>
          <w:sz w:val="28"/>
        </w:rPr>
        <w:t>технические</w:t>
      </w:r>
      <w:r>
        <w:rPr>
          <w:spacing w:val="-4"/>
          <w:sz w:val="28"/>
        </w:rPr>
        <w:t xml:space="preserve"> </w:t>
      </w:r>
      <w:r>
        <w:rPr>
          <w:sz w:val="28"/>
        </w:rPr>
        <w:t>запреты</w:t>
      </w:r>
      <w:r>
        <w:rPr>
          <w:spacing w:val="-4"/>
          <w:sz w:val="28"/>
        </w:rPr>
        <w:t xml:space="preserve"> </w:t>
      </w:r>
      <w:r>
        <w:rPr>
          <w:sz w:val="28"/>
        </w:rPr>
        <w:t>не</w:t>
      </w:r>
      <w:r>
        <w:rPr>
          <w:spacing w:val="-7"/>
          <w:sz w:val="28"/>
        </w:rPr>
        <w:t xml:space="preserve"> </w:t>
      </w:r>
      <w:r>
        <w:rPr>
          <w:sz w:val="28"/>
        </w:rPr>
        <w:t>смогут</w:t>
      </w:r>
      <w:r>
        <w:rPr>
          <w:spacing w:val="-5"/>
          <w:sz w:val="28"/>
        </w:rPr>
        <w:t xml:space="preserve"> </w:t>
      </w:r>
      <w:r>
        <w:rPr>
          <w:sz w:val="28"/>
        </w:rPr>
        <w:t>заменить</w:t>
      </w:r>
      <w:r>
        <w:rPr>
          <w:spacing w:val="-8"/>
          <w:sz w:val="28"/>
        </w:rPr>
        <w:t xml:space="preserve"> </w:t>
      </w:r>
      <w:r>
        <w:rPr>
          <w:sz w:val="28"/>
        </w:rPr>
        <w:t>простое родительское внимание к тому, чем занимаются их дети.</w:t>
      </w:r>
    </w:p>
    <w:p w14:paraId="3F053CCE" w14:textId="77777777" w:rsidR="00542E70" w:rsidRDefault="00542E70" w:rsidP="00542E70">
      <w:pPr>
        <w:pStyle w:val="a3"/>
        <w:ind w:left="2" w:right="137" w:firstLine="566"/>
        <w:jc w:val="both"/>
      </w:pPr>
      <w:r w:rsidRPr="00412B81">
        <w:rPr>
          <w:b/>
          <w:i/>
          <w:u w:val="single"/>
        </w:rPr>
        <w:t>Экстремизм в молодежной среде</w:t>
      </w:r>
      <w:r w:rsidRPr="00412B81">
        <w:rPr>
          <w:u w:val="single"/>
        </w:rPr>
        <w:t>.</w:t>
      </w:r>
      <w:r>
        <w:t xml:space="preserve"> Проявляется в демонстрации силы, агрессии к окружающим, непримиримости к другому мнению, культуре, склонности к поведению, оскорбляющему чувства других людей, общества, обесцениванию общечеловеческих ценностей. К экстремизму относят насильственные</w:t>
      </w:r>
      <w:r>
        <w:rPr>
          <w:spacing w:val="-10"/>
        </w:rPr>
        <w:t xml:space="preserve"> </w:t>
      </w:r>
      <w:r>
        <w:t>и</w:t>
      </w:r>
      <w:r>
        <w:rPr>
          <w:spacing w:val="-8"/>
        </w:rPr>
        <w:t xml:space="preserve"> </w:t>
      </w:r>
      <w:r>
        <w:t>другие</w:t>
      </w:r>
      <w:r>
        <w:rPr>
          <w:spacing w:val="-9"/>
        </w:rPr>
        <w:t xml:space="preserve"> </w:t>
      </w:r>
      <w:r>
        <w:t>действия,</w:t>
      </w:r>
      <w:r>
        <w:rPr>
          <w:spacing w:val="-9"/>
        </w:rPr>
        <w:t xml:space="preserve"> </w:t>
      </w:r>
      <w:r>
        <w:t>наносящие</w:t>
      </w:r>
      <w:r>
        <w:rPr>
          <w:spacing w:val="-9"/>
        </w:rPr>
        <w:t xml:space="preserve"> </w:t>
      </w:r>
      <w:r>
        <w:t>вред</w:t>
      </w:r>
      <w:r>
        <w:rPr>
          <w:spacing w:val="-8"/>
        </w:rPr>
        <w:t xml:space="preserve"> </w:t>
      </w:r>
      <w:r>
        <w:t>здоровью</w:t>
      </w:r>
      <w:r>
        <w:rPr>
          <w:spacing w:val="-9"/>
        </w:rPr>
        <w:t xml:space="preserve"> </w:t>
      </w:r>
      <w:r>
        <w:t>и</w:t>
      </w:r>
      <w:r>
        <w:rPr>
          <w:spacing w:val="-8"/>
        </w:rPr>
        <w:t xml:space="preserve"> </w:t>
      </w:r>
      <w:r>
        <w:t>жизни</w:t>
      </w:r>
      <w:r>
        <w:rPr>
          <w:spacing w:val="-8"/>
        </w:rPr>
        <w:t xml:space="preserve"> </w:t>
      </w:r>
      <w:r>
        <w:t xml:space="preserve">людей, которые могут проявляться в протестных акциях, деструктивной </w:t>
      </w:r>
      <w:r>
        <w:lastRenderedPageBreak/>
        <w:t>деятельности, участии в экстремистских формированиях.</w:t>
      </w:r>
    </w:p>
    <w:p w14:paraId="46FA819A" w14:textId="77777777" w:rsidR="00542E70" w:rsidRDefault="00542E70" w:rsidP="00542E70">
      <w:pPr>
        <w:pStyle w:val="a3"/>
        <w:spacing w:line="322" w:lineRule="exact"/>
        <w:ind w:left="568"/>
        <w:jc w:val="both"/>
      </w:pPr>
      <w:r>
        <w:t>Родители</w:t>
      </w:r>
      <w:r>
        <w:rPr>
          <w:spacing w:val="-9"/>
        </w:rPr>
        <w:t xml:space="preserve"> </w:t>
      </w:r>
      <w:r>
        <w:t>должны</w:t>
      </w:r>
      <w:r>
        <w:rPr>
          <w:spacing w:val="-6"/>
        </w:rPr>
        <w:t xml:space="preserve"> </w:t>
      </w:r>
      <w:r>
        <w:t>обратить</w:t>
      </w:r>
      <w:r>
        <w:rPr>
          <w:spacing w:val="-7"/>
        </w:rPr>
        <w:t xml:space="preserve"> </w:t>
      </w:r>
      <w:r>
        <w:t>внимание</w:t>
      </w:r>
      <w:r>
        <w:rPr>
          <w:spacing w:val="-9"/>
        </w:rPr>
        <w:t xml:space="preserve"> </w:t>
      </w:r>
      <w:r>
        <w:t>на</w:t>
      </w:r>
      <w:r>
        <w:rPr>
          <w:spacing w:val="-3"/>
        </w:rPr>
        <w:t xml:space="preserve"> </w:t>
      </w:r>
      <w:r>
        <w:t>изменение</w:t>
      </w:r>
      <w:r>
        <w:rPr>
          <w:spacing w:val="-6"/>
        </w:rPr>
        <w:t xml:space="preserve"> </w:t>
      </w:r>
      <w:r>
        <w:rPr>
          <w:spacing w:val="-2"/>
        </w:rPr>
        <w:t>поведения:</w:t>
      </w:r>
    </w:p>
    <w:p w14:paraId="134AD7D3" w14:textId="77777777" w:rsidR="00542E70" w:rsidRDefault="00542E70" w:rsidP="00542E70">
      <w:pPr>
        <w:pStyle w:val="a4"/>
        <w:numPr>
          <w:ilvl w:val="0"/>
          <w:numId w:val="1"/>
        </w:numPr>
        <w:tabs>
          <w:tab w:val="left" w:pos="879"/>
        </w:tabs>
        <w:spacing w:line="242" w:lineRule="auto"/>
        <w:ind w:right="144" w:firstLine="566"/>
        <w:jc w:val="both"/>
        <w:rPr>
          <w:sz w:val="28"/>
        </w:rPr>
      </w:pPr>
      <w:r>
        <w:rPr>
          <w:sz w:val="28"/>
        </w:rPr>
        <w:t xml:space="preserve">отказ от соблюдения установленных норм и правил, агрессивное </w:t>
      </w:r>
      <w:r>
        <w:rPr>
          <w:spacing w:val="-2"/>
          <w:sz w:val="28"/>
        </w:rPr>
        <w:t>поведение;</w:t>
      </w:r>
    </w:p>
    <w:p w14:paraId="39467C30" w14:textId="77777777" w:rsidR="00542E70" w:rsidRDefault="00542E70" w:rsidP="00542E70">
      <w:pPr>
        <w:pStyle w:val="a4"/>
        <w:numPr>
          <w:ilvl w:val="0"/>
          <w:numId w:val="1"/>
        </w:numPr>
        <w:tabs>
          <w:tab w:val="left" w:pos="889"/>
        </w:tabs>
        <w:spacing w:line="317" w:lineRule="exact"/>
        <w:ind w:left="889" w:hanging="321"/>
        <w:jc w:val="both"/>
        <w:rPr>
          <w:sz w:val="28"/>
        </w:rPr>
      </w:pPr>
      <w:r>
        <w:rPr>
          <w:sz w:val="28"/>
        </w:rPr>
        <w:t>появление</w:t>
      </w:r>
      <w:r>
        <w:rPr>
          <w:spacing w:val="64"/>
          <w:w w:val="150"/>
          <w:sz w:val="28"/>
        </w:rPr>
        <w:t xml:space="preserve"> </w:t>
      </w:r>
      <w:r>
        <w:rPr>
          <w:sz w:val="28"/>
        </w:rPr>
        <w:t>депрессивного</w:t>
      </w:r>
      <w:r>
        <w:rPr>
          <w:spacing w:val="67"/>
          <w:w w:val="150"/>
          <w:sz w:val="28"/>
        </w:rPr>
        <w:t xml:space="preserve"> </w:t>
      </w:r>
      <w:r>
        <w:rPr>
          <w:sz w:val="28"/>
        </w:rPr>
        <w:t>состояния:</w:t>
      </w:r>
      <w:r>
        <w:rPr>
          <w:spacing w:val="67"/>
          <w:w w:val="150"/>
          <w:sz w:val="28"/>
        </w:rPr>
        <w:t xml:space="preserve"> </w:t>
      </w:r>
      <w:r>
        <w:rPr>
          <w:sz w:val="28"/>
        </w:rPr>
        <w:t>замкнутость,</w:t>
      </w:r>
      <w:r>
        <w:rPr>
          <w:spacing w:val="66"/>
          <w:w w:val="150"/>
          <w:sz w:val="28"/>
        </w:rPr>
        <w:t xml:space="preserve"> </w:t>
      </w:r>
      <w:r>
        <w:rPr>
          <w:sz w:val="28"/>
        </w:rPr>
        <w:t>«уход</w:t>
      </w:r>
      <w:r>
        <w:rPr>
          <w:spacing w:val="67"/>
          <w:w w:val="150"/>
          <w:sz w:val="28"/>
        </w:rPr>
        <w:t xml:space="preserve"> </w:t>
      </w:r>
      <w:r>
        <w:rPr>
          <w:sz w:val="28"/>
        </w:rPr>
        <w:t>в</w:t>
      </w:r>
      <w:r>
        <w:rPr>
          <w:spacing w:val="67"/>
          <w:w w:val="150"/>
          <w:sz w:val="28"/>
        </w:rPr>
        <w:t xml:space="preserve"> </w:t>
      </w:r>
      <w:r>
        <w:rPr>
          <w:spacing w:val="-2"/>
          <w:sz w:val="28"/>
        </w:rPr>
        <w:t>себя»,</w:t>
      </w:r>
    </w:p>
    <w:p w14:paraId="601722AA" w14:textId="77777777" w:rsidR="00542E70" w:rsidRDefault="00542E70" w:rsidP="00542E70">
      <w:pPr>
        <w:pStyle w:val="a3"/>
        <w:spacing w:line="322" w:lineRule="exact"/>
        <w:ind w:left="2"/>
        <w:jc w:val="both"/>
      </w:pPr>
      <w:r>
        <w:t>«эмоциональные</w:t>
      </w:r>
      <w:r>
        <w:rPr>
          <w:spacing w:val="-10"/>
        </w:rPr>
        <w:t xml:space="preserve"> </w:t>
      </w:r>
      <w:r>
        <w:rPr>
          <w:spacing w:val="-2"/>
        </w:rPr>
        <w:t>всплески»;</w:t>
      </w:r>
    </w:p>
    <w:p w14:paraId="7299BCCE" w14:textId="77777777" w:rsidR="00542E70" w:rsidRDefault="00542E70" w:rsidP="00542E70">
      <w:pPr>
        <w:pStyle w:val="a4"/>
        <w:numPr>
          <w:ilvl w:val="0"/>
          <w:numId w:val="1"/>
        </w:numPr>
        <w:tabs>
          <w:tab w:val="left" w:pos="778"/>
        </w:tabs>
        <w:spacing w:line="322" w:lineRule="exact"/>
        <w:ind w:left="778" w:hanging="210"/>
        <w:jc w:val="both"/>
        <w:rPr>
          <w:sz w:val="28"/>
        </w:rPr>
      </w:pPr>
      <w:r>
        <w:rPr>
          <w:sz w:val="28"/>
        </w:rPr>
        <w:t>интерес</w:t>
      </w:r>
      <w:r>
        <w:rPr>
          <w:spacing w:val="-4"/>
          <w:sz w:val="28"/>
        </w:rPr>
        <w:t xml:space="preserve"> </w:t>
      </w:r>
      <w:r>
        <w:rPr>
          <w:sz w:val="28"/>
        </w:rPr>
        <w:t>к</w:t>
      </w:r>
      <w:r>
        <w:rPr>
          <w:spacing w:val="-7"/>
          <w:sz w:val="28"/>
        </w:rPr>
        <w:t xml:space="preserve"> </w:t>
      </w:r>
      <w:r>
        <w:rPr>
          <w:sz w:val="28"/>
        </w:rPr>
        <w:t>радикальным</w:t>
      </w:r>
      <w:r>
        <w:rPr>
          <w:spacing w:val="-4"/>
          <w:sz w:val="28"/>
        </w:rPr>
        <w:t xml:space="preserve"> </w:t>
      </w:r>
      <w:r>
        <w:rPr>
          <w:sz w:val="28"/>
        </w:rPr>
        <w:t>материалам</w:t>
      </w:r>
      <w:r>
        <w:rPr>
          <w:spacing w:val="-8"/>
          <w:sz w:val="28"/>
        </w:rPr>
        <w:t xml:space="preserve"> </w:t>
      </w:r>
      <w:r>
        <w:rPr>
          <w:sz w:val="28"/>
        </w:rPr>
        <w:t>и</w:t>
      </w:r>
      <w:r>
        <w:rPr>
          <w:spacing w:val="-3"/>
          <w:sz w:val="28"/>
        </w:rPr>
        <w:t xml:space="preserve"> </w:t>
      </w:r>
      <w:r>
        <w:rPr>
          <w:spacing w:val="-2"/>
          <w:sz w:val="28"/>
        </w:rPr>
        <w:t>экстремизму:</w:t>
      </w:r>
    </w:p>
    <w:p w14:paraId="0EED1E01" w14:textId="77777777" w:rsidR="00542E70" w:rsidRDefault="00542E70" w:rsidP="00542E70">
      <w:pPr>
        <w:pStyle w:val="a4"/>
        <w:numPr>
          <w:ilvl w:val="0"/>
          <w:numId w:val="1"/>
        </w:numPr>
        <w:tabs>
          <w:tab w:val="left" w:pos="805"/>
        </w:tabs>
        <w:ind w:right="139" w:firstLine="566"/>
        <w:jc w:val="both"/>
        <w:rPr>
          <w:sz w:val="28"/>
        </w:rPr>
      </w:pPr>
      <w:r>
        <w:rPr>
          <w:sz w:val="28"/>
        </w:rPr>
        <w:t>тяготение к асоциальной группе сверстников, копирование поведения отрицательных авторитетов;</w:t>
      </w:r>
    </w:p>
    <w:p w14:paraId="39A4C6E2" w14:textId="77777777" w:rsidR="00542E70" w:rsidRDefault="00542E70" w:rsidP="00542E70">
      <w:pPr>
        <w:pStyle w:val="a4"/>
        <w:numPr>
          <w:ilvl w:val="0"/>
          <w:numId w:val="1"/>
        </w:numPr>
        <w:tabs>
          <w:tab w:val="left" w:pos="819"/>
        </w:tabs>
        <w:spacing w:line="242" w:lineRule="auto"/>
        <w:ind w:right="137" w:firstLine="566"/>
        <w:jc w:val="both"/>
        <w:rPr>
          <w:sz w:val="28"/>
        </w:rPr>
      </w:pPr>
      <w:r>
        <w:rPr>
          <w:sz w:val="28"/>
        </w:rPr>
        <w:t xml:space="preserve">стресс, повлекший за собой неверие в социальную справедливость и </w:t>
      </w:r>
      <w:r>
        <w:rPr>
          <w:spacing w:val="-2"/>
          <w:sz w:val="28"/>
        </w:rPr>
        <w:t>порядок.</w:t>
      </w:r>
    </w:p>
    <w:p w14:paraId="558774DA" w14:textId="77777777" w:rsidR="00542E70" w:rsidRDefault="00542E70" w:rsidP="00542E70">
      <w:pPr>
        <w:pStyle w:val="a3"/>
        <w:spacing w:before="83" w:line="235" w:lineRule="auto"/>
        <w:ind w:left="2" w:right="138"/>
        <w:jc w:val="both"/>
      </w:pPr>
      <w:r>
        <w:t>Распространение в сети Интернет (на личных страницах в социальных сетях,</w:t>
      </w:r>
      <w:r>
        <w:rPr>
          <w:spacing w:val="-6"/>
        </w:rPr>
        <w:t xml:space="preserve"> </w:t>
      </w:r>
      <w:r>
        <w:t>мессенджерах</w:t>
      </w:r>
      <w:r>
        <w:rPr>
          <w:spacing w:val="-2"/>
        </w:rPr>
        <w:t xml:space="preserve"> </w:t>
      </w:r>
      <w:proofErr w:type="spellStart"/>
      <w:r>
        <w:t>Viber</w:t>
      </w:r>
      <w:proofErr w:type="spellEnd"/>
      <w:r>
        <w:t>,</w:t>
      </w:r>
      <w:r>
        <w:rPr>
          <w:spacing w:val="-6"/>
        </w:rPr>
        <w:t xml:space="preserve"> </w:t>
      </w:r>
      <w:proofErr w:type="spellStart"/>
      <w:r>
        <w:t>Telegram</w:t>
      </w:r>
      <w:proofErr w:type="spellEnd"/>
      <w:r>
        <w:rPr>
          <w:spacing w:val="-9"/>
        </w:rPr>
        <w:t xml:space="preserve"> </w:t>
      </w:r>
      <w:r>
        <w:t>и</w:t>
      </w:r>
      <w:r>
        <w:rPr>
          <w:spacing w:val="-5"/>
        </w:rPr>
        <w:t xml:space="preserve"> </w:t>
      </w:r>
      <w:r>
        <w:t>т.</w:t>
      </w:r>
      <w:r>
        <w:rPr>
          <w:spacing w:val="-6"/>
        </w:rPr>
        <w:t xml:space="preserve"> </w:t>
      </w:r>
      <w:r>
        <w:t>д.)</w:t>
      </w:r>
      <w:r>
        <w:rPr>
          <w:spacing w:val="-6"/>
        </w:rPr>
        <w:t xml:space="preserve"> </w:t>
      </w:r>
      <w:r>
        <w:t>информации</w:t>
      </w:r>
      <w:r>
        <w:rPr>
          <w:spacing w:val="-5"/>
        </w:rPr>
        <w:t xml:space="preserve"> </w:t>
      </w:r>
      <w:r>
        <w:t>с</w:t>
      </w:r>
      <w:r>
        <w:rPr>
          <w:spacing w:val="-8"/>
        </w:rPr>
        <w:t xml:space="preserve"> </w:t>
      </w:r>
      <w:r>
        <w:t>телеграмм-каналов (чатов) и иных источников, признанных экстремистскими, предусмотрена ответственность в виде наложения штрафа в размере от десяти до тридцати базовых величин, общественных работ, административного ареста (ст. 19.11</w:t>
      </w:r>
      <w:r>
        <w:t xml:space="preserve"> </w:t>
      </w:r>
      <w:r>
        <w:rPr>
          <w:spacing w:val="-6"/>
        </w:rPr>
        <w:t>Кодекс</w:t>
      </w:r>
      <w:r>
        <w:rPr>
          <w:spacing w:val="-14"/>
        </w:rPr>
        <w:t xml:space="preserve"> </w:t>
      </w:r>
      <w:r>
        <w:rPr>
          <w:spacing w:val="-6"/>
        </w:rPr>
        <w:t>Республики</w:t>
      </w:r>
      <w:r>
        <w:rPr>
          <w:spacing w:val="-11"/>
        </w:rPr>
        <w:t xml:space="preserve"> </w:t>
      </w:r>
      <w:r>
        <w:rPr>
          <w:spacing w:val="-6"/>
        </w:rPr>
        <w:t>Беларусь</w:t>
      </w:r>
      <w:r>
        <w:rPr>
          <w:spacing w:val="-12"/>
        </w:rPr>
        <w:t xml:space="preserve"> </w:t>
      </w:r>
      <w:r>
        <w:rPr>
          <w:spacing w:val="-6"/>
        </w:rPr>
        <w:t>об</w:t>
      </w:r>
      <w:r>
        <w:rPr>
          <w:spacing w:val="-11"/>
        </w:rPr>
        <w:t xml:space="preserve"> </w:t>
      </w:r>
      <w:r>
        <w:rPr>
          <w:spacing w:val="-6"/>
        </w:rPr>
        <w:t>административных</w:t>
      </w:r>
      <w:r>
        <w:rPr>
          <w:spacing w:val="-12"/>
        </w:rPr>
        <w:t xml:space="preserve"> </w:t>
      </w:r>
      <w:r>
        <w:rPr>
          <w:spacing w:val="-6"/>
        </w:rPr>
        <w:t>правонарушениях</w:t>
      </w:r>
      <w:r>
        <w:rPr>
          <w:spacing w:val="-11"/>
        </w:rPr>
        <w:t xml:space="preserve"> </w:t>
      </w:r>
      <w:r>
        <w:rPr>
          <w:spacing w:val="-6"/>
        </w:rPr>
        <w:t>от</w:t>
      </w:r>
      <w:r>
        <w:rPr>
          <w:spacing w:val="-12"/>
        </w:rPr>
        <w:t xml:space="preserve"> </w:t>
      </w:r>
      <w:r>
        <w:rPr>
          <w:spacing w:val="-6"/>
        </w:rPr>
        <w:t>6</w:t>
      </w:r>
      <w:r>
        <w:rPr>
          <w:spacing w:val="-11"/>
        </w:rPr>
        <w:t xml:space="preserve"> </w:t>
      </w:r>
      <w:r>
        <w:rPr>
          <w:spacing w:val="-6"/>
        </w:rPr>
        <w:t xml:space="preserve">января </w:t>
      </w:r>
      <w:r>
        <w:t>2021 г. № 91-З).</w:t>
      </w:r>
    </w:p>
    <w:p w14:paraId="489AC4AF" w14:textId="77777777" w:rsidR="00542E70" w:rsidRDefault="00542E70" w:rsidP="00542E70">
      <w:pPr>
        <w:pStyle w:val="a3"/>
        <w:spacing w:line="235" w:lineRule="auto"/>
        <w:ind w:left="2" w:right="138" w:firstLine="566"/>
        <w:jc w:val="both"/>
      </w:pPr>
      <w:r>
        <w:t>Ответственность за надругательство над государственными символами (Государственным гербом Республики Беларусь, Государственным флагом Республики Беларусь, Государственным гимном Республики Беларусь) определена в виде штрафа в размере от тридцати до одной тысячи базовых величин, исправительных работ на срок до двух лет, ареста на срок от одного до трех месяцев, ограничения свободы на срок до трех лет, или лишения свободы на тот же срок (ст. 370 УК).</w:t>
      </w:r>
    </w:p>
    <w:p w14:paraId="74784038" w14:textId="77777777" w:rsidR="00542E70" w:rsidRDefault="00542E70" w:rsidP="00542E70">
      <w:pPr>
        <w:pStyle w:val="a3"/>
        <w:spacing w:line="235" w:lineRule="auto"/>
        <w:ind w:left="2" w:right="139" w:firstLine="566"/>
        <w:jc w:val="both"/>
      </w:pPr>
      <w:r>
        <w:t>Умышленные действия, направленные на возбуждение расовой, национальной, религиозной либо иной социальной вражды или розни по признаку расовой, национальной, религиозной, языковой или иной социальной принадлежности, наказываются штрафом, или арестом, или ограничением свободы на срок до пяти лет, или лишением свободы на тот же срок (ст. 130 УК).</w:t>
      </w:r>
    </w:p>
    <w:p w14:paraId="44448B98" w14:textId="77777777" w:rsidR="00542E70" w:rsidRDefault="00542E70" w:rsidP="00542E70">
      <w:pPr>
        <w:pStyle w:val="a3"/>
        <w:spacing w:line="235" w:lineRule="auto"/>
        <w:ind w:left="2" w:right="136" w:firstLine="566"/>
        <w:jc w:val="both"/>
      </w:pPr>
      <w:r w:rsidRPr="00412B81">
        <w:rPr>
          <w:b/>
          <w:i/>
          <w:u w:val="single"/>
        </w:rPr>
        <w:t>Профилактика суицидального поведения</w:t>
      </w:r>
      <w:r w:rsidRPr="00412B81">
        <w:rPr>
          <w:i/>
          <w:u w:val="single"/>
        </w:rPr>
        <w:t>.</w:t>
      </w:r>
      <w:r>
        <w:rPr>
          <w:i/>
        </w:rPr>
        <w:t xml:space="preserve"> </w:t>
      </w:r>
      <w:r>
        <w:t>Один из самых сложных периодов</w:t>
      </w:r>
      <w:r>
        <w:rPr>
          <w:spacing w:val="-4"/>
        </w:rPr>
        <w:t xml:space="preserve"> </w:t>
      </w:r>
      <w:r>
        <w:t>в</w:t>
      </w:r>
      <w:r>
        <w:rPr>
          <w:spacing w:val="-4"/>
        </w:rPr>
        <w:t xml:space="preserve"> </w:t>
      </w:r>
      <w:r>
        <w:t>развитии детей</w:t>
      </w:r>
      <w:r>
        <w:rPr>
          <w:spacing w:val="-3"/>
        </w:rPr>
        <w:t xml:space="preserve"> </w:t>
      </w:r>
      <w:r>
        <w:t>–</w:t>
      </w:r>
      <w:r>
        <w:rPr>
          <w:spacing w:val="-3"/>
        </w:rPr>
        <w:t xml:space="preserve"> </w:t>
      </w:r>
      <w:r>
        <w:t>подростковый</w:t>
      </w:r>
      <w:r>
        <w:rPr>
          <w:spacing w:val="-2"/>
        </w:rPr>
        <w:t xml:space="preserve"> </w:t>
      </w:r>
      <w:r>
        <w:t>возраст.</w:t>
      </w:r>
      <w:r>
        <w:rPr>
          <w:spacing w:val="-4"/>
        </w:rPr>
        <w:t xml:space="preserve"> </w:t>
      </w:r>
      <w:r>
        <w:t>Специалисты</w:t>
      </w:r>
      <w:r>
        <w:rPr>
          <w:spacing w:val="-6"/>
        </w:rPr>
        <w:t xml:space="preserve"> </w:t>
      </w:r>
      <w:r>
        <w:t>относят</w:t>
      </w:r>
      <w:r>
        <w:rPr>
          <w:spacing w:val="-3"/>
        </w:rPr>
        <w:t xml:space="preserve"> </w:t>
      </w:r>
      <w:r>
        <w:t>его к возрастным кризисам, это непростое время и для родителей, и для самих подростков. Важнейшая психологическая особенность этого периода – зарождающееся чувство взрослости. Это проявляется в ярко выраженном стремлении отстаивать свою независимость и права, в тоже время ожидая от взрослых одобрительных оценок, помощи, защиты и поддержки.</w:t>
      </w:r>
    </w:p>
    <w:p w14:paraId="14AC2BC0" w14:textId="77777777" w:rsidR="00542E70" w:rsidRDefault="00542E70" w:rsidP="00542E70">
      <w:pPr>
        <w:pStyle w:val="a3"/>
        <w:spacing w:line="235" w:lineRule="auto"/>
        <w:ind w:left="2" w:right="134" w:firstLine="566"/>
        <w:jc w:val="both"/>
      </w:pPr>
      <w:r>
        <w:t xml:space="preserve">Для подростков характерны демонстративность во всем (поведение, внешний вид); эмоциональная нестабильность (перепады настроения, повышенная ранимость, обидчивость); бурный рост и неравномерность физического развития; повышенная чувствительность к оценке посторонних; потребность в принятии сверстниками; стремление противопоставить себя взрослым, отстаивать свою независимость и права; снижение родительского авторитета; бунт против контроля со стороны взрослых и одновременно </w:t>
      </w:r>
      <w:r>
        <w:lastRenderedPageBreak/>
        <w:t>потребность в руководстве и ожидание поддержки; зависимость самооценки от оценки авторитетных сверстников. Им важно заявить свои права на взрослость и признание этих прав родителями и педагогами. Этот возраст сопровождается кризисами и их глубокими внутренними переживаниями, которые очень трудно распознать по внешним признакам.</w:t>
      </w:r>
    </w:p>
    <w:p w14:paraId="2C171CF3" w14:textId="6A8C0D49" w:rsidR="00542E70" w:rsidRDefault="00542E70" w:rsidP="00542E70">
      <w:pPr>
        <w:spacing w:line="235" w:lineRule="auto"/>
        <w:ind w:firstLine="568"/>
        <w:jc w:val="both"/>
        <w:rPr>
          <w:i/>
          <w:sz w:val="28"/>
        </w:rPr>
      </w:pPr>
      <w:r>
        <w:rPr>
          <w:i/>
          <w:sz w:val="28"/>
        </w:rPr>
        <w:t>Видеоролик о подростковых суицидах</w:t>
      </w:r>
      <w:r>
        <w:rPr>
          <w:i/>
          <w:sz w:val="28"/>
        </w:rPr>
        <w:t xml:space="preserve"> вы можете посмотреть по ссылке: </w:t>
      </w:r>
      <w:hyperlink r:id="rId8" w:history="1">
        <w:r w:rsidRPr="00504FEA">
          <w:rPr>
            <w:rStyle w:val="a5"/>
            <w:i/>
            <w:spacing w:val="-2"/>
            <w:sz w:val="28"/>
          </w:rPr>
          <w:t>https://cloud.mail.ru/public/tbZp/z6ziYVpgy</w:t>
        </w:r>
      </w:hyperlink>
      <w:r>
        <w:rPr>
          <w:i/>
          <w:spacing w:val="-2"/>
          <w:sz w:val="28"/>
        </w:rPr>
        <w:t>.</w:t>
      </w:r>
    </w:p>
    <w:p w14:paraId="0DBE5299" w14:textId="77777777" w:rsidR="00542E70" w:rsidRDefault="00542E70" w:rsidP="00542E70">
      <w:pPr>
        <w:spacing w:line="312" w:lineRule="exact"/>
        <w:ind w:left="568"/>
        <w:rPr>
          <w:sz w:val="28"/>
        </w:rPr>
      </w:pPr>
      <w:r>
        <w:rPr>
          <w:i/>
          <w:sz w:val="28"/>
        </w:rPr>
        <w:t>Внешние</w:t>
      </w:r>
      <w:r>
        <w:rPr>
          <w:i/>
          <w:spacing w:val="-10"/>
          <w:sz w:val="28"/>
        </w:rPr>
        <w:t xml:space="preserve"> </w:t>
      </w:r>
      <w:r>
        <w:rPr>
          <w:i/>
          <w:sz w:val="28"/>
        </w:rPr>
        <w:t>признаки</w:t>
      </w:r>
      <w:r>
        <w:rPr>
          <w:i/>
          <w:spacing w:val="-6"/>
          <w:sz w:val="28"/>
        </w:rPr>
        <w:t xml:space="preserve"> </w:t>
      </w:r>
      <w:r>
        <w:rPr>
          <w:sz w:val="28"/>
        </w:rPr>
        <w:t>суицидального</w:t>
      </w:r>
      <w:r>
        <w:rPr>
          <w:spacing w:val="-6"/>
          <w:sz w:val="28"/>
        </w:rPr>
        <w:t xml:space="preserve"> </w:t>
      </w:r>
      <w:r>
        <w:rPr>
          <w:sz w:val="28"/>
        </w:rPr>
        <w:t>поведения</w:t>
      </w:r>
      <w:r>
        <w:rPr>
          <w:spacing w:val="-7"/>
          <w:sz w:val="28"/>
        </w:rPr>
        <w:t xml:space="preserve"> </w:t>
      </w:r>
      <w:r>
        <w:rPr>
          <w:sz w:val="28"/>
        </w:rPr>
        <w:t>у</w:t>
      </w:r>
      <w:r>
        <w:rPr>
          <w:spacing w:val="-11"/>
          <w:sz w:val="28"/>
        </w:rPr>
        <w:t xml:space="preserve"> </w:t>
      </w:r>
      <w:r>
        <w:rPr>
          <w:spacing w:val="-2"/>
          <w:sz w:val="28"/>
        </w:rPr>
        <w:t>подростков:</w:t>
      </w:r>
    </w:p>
    <w:p w14:paraId="59737386" w14:textId="77777777" w:rsidR="00542E70" w:rsidRDefault="00542E70" w:rsidP="00542E70">
      <w:pPr>
        <w:pStyle w:val="a4"/>
        <w:numPr>
          <w:ilvl w:val="0"/>
          <w:numId w:val="1"/>
        </w:numPr>
        <w:tabs>
          <w:tab w:val="left" w:pos="814"/>
        </w:tabs>
        <w:spacing w:line="235" w:lineRule="auto"/>
        <w:ind w:right="138" w:firstLine="566"/>
        <w:rPr>
          <w:sz w:val="28"/>
        </w:rPr>
      </w:pPr>
      <w:r>
        <w:rPr>
          <w:sz w:val="28"/>
        </w:rPr>
        <w:t>наличие факта травмирующего события, эмоциональная фиксация на травмирующей ситуации («застревание»);</w:t>
      </w:r>
    </w:p>
    <w:p w14:paraId="3D23C182" w14:textId="77777777" w:rsidR="00542E70" w:rsidRDefault="00542E70" w:rsidP="00542E70">
      <w:pPr>
        <w:pStyle w:val="a4"/>
        <w:numPr>
          <w:ilvl w:val="0"/>
          <w:numId w:val="1"/>
        </w:numPr>
        <w:tabs>
          <w:tab w:val="left" w:pos="778"/>
        </w:tabs>
        <w:spacing w:line="312" w:lineRule="exact"/>
        <w:ind w:left="778" w:hanging="210"/>
        <w:rPr>
          <w:sz w:val="28"/>
        </w:rPr>
      </w:pPr>
      <w:r>
        <w:rPr>
          <w:sz w:val="28"/>
        </w:rPr>
        <w:t>состояние</w:t>
      </w:r>
      <w:r>
        <w:rPr>
          <w:spacing w:val="-9"/>
          <w:sz w:val="28"/>
        </w:rPr>
        <w:t xml:space="preserve"> </w:t>
      </w:r>
      <w:r>
        <w:rPr>
          <w:sz w:val="28"/>
        </w:rPr>
        <w:t>депрессии,</w:t>
      </w:r>
      <w:r>
        <w:rPr>
          <w:spacing w:val="-8"/>
          <w:sz w:val="28"/>
        </w:rPr>
        <w:t xml:space="preserve"> </w:t>
      </w:r>
      <w:r>
        <w:rPr>
          <w:sz w:val="28"/>
        </w:rPr>
        <w:t>нежелание</w:t>
      </w:r>
      <w:r>
        <w:rPr>
          <w:spacing w:val="-10"/>
          <w:sz w:val="28"/>
        </w:rPr>
        <w:t xml:space="preserve"> </w:t>
      </w:r>
      <w:r>
        <w:rPr>
          <w:sz w:val="28"/>
        </w:rPr>
        <w:t>принять</w:t>
      </w:r>
      <w:r>
        <w:rPr>
          <w:spacing w:val="-8"/>
          <w:sz w:val="28"/>
        </w:rPr>
        <w:t xml:space="preserve"> </w:t>
      </w:r>
      <w:r>
        <w:rPr>
          <w:spacing w:val="-2"/>
          <w:sz w:val="28"/>
        </w:rPr>
        <w:t>помощь;</w:t>
      </w:r>
    </w:p>
    <w:p w14:paraId="1FC36C4C" w14:textId="77777777" w:rsidR="00542E70" w:rsidRDefault="00542E70" w:rsidP="00542E70">
      <w:pPr>
        <w:pStyle w:val="a4"/>
        <w:numPr>
          <w:ilvl w:val="0"/>
          <w:numId w:val="1"/>
        </w:numPr>
        <w:tabs>
          <w:tab w:val="left" w:pos="872"/>
        </w:tabs>
        <w:spacing w:line="235" w:lineRule="auto"/>
        <w:ind w:right="135" w:firstLine="566"/>
        <w:rPr>
          <w:sz w:val="28"/>
        </w:rPr>
      </w:pPr>
      <w:r>
        <w:rPr>
          <w:sz w:val="28"/>
        </w:rPr>
        <w:t>высказывания</w:t>
      </w:r>
      <w:r>
        <w:rPr>
          <w:spacing w:val="80"/>
          <w:sz w:val="28"/>
        </w:rPr>
        <w:t xml:space="preserve"> </w:t>
      </w:r>
      <w:r>
        <w:rPr>
          <w:sz w:val="28"/>
        </w:rPr>
        <w:t>или</w:t>
      </w:r>
      <w:r>
        <w:rPr>
          <w:spacing w:val="80"/>
          <w:sz w:val="28"/>
        </w:rPr>
        <w:t xml:space="preserve"> </w:t>
      </w:r>
      <w:r>
        <w:rPr>
          <w:sz w:val="28"/>
        </w:rPr>
        <w:t>фантазии</w:t>
      </w:r>
      <w:r>
        <w:rPr>
          <w:spacing w:val="80"/>
          <w:sz w:val="28"/>
        </w:rPr>
        <w:t xml:space="preserve"> </w:t>
      </w:r>
      <w:r>
        <w:rPr>
          <w:sz w:val="28"/>
        </w:rPr>
        <w:t>о</w:t>
      </w:r>
      <w:r>
        <w:rPr>
          <w:spacing w:val="80"/>
          <w:sz w:val="28"/>
        </w:rPr>
        <w:t xml:space="preserve"> </w:t>
      </w:r>
      <w:r>
        <w:rPr>
          <w:sz w:val="28"/>
        </w:rPr>
        <w:t>смерти</w:t>
      </w:r>
      <w:r>
        <w:rPr>
          <w:spacing w:val="80"/>
          <w:sz w:val="28"/>
        </w:rPr>
        <w:t xml:space="preserve"> </w:t>
      </w:r>
      <w:r>
        <w:rPr>
          <w:sz w:val="28"/>
        </w:rPr>
        <w:t>и</w:t>
      </w:r>
      <w:r>
        <w:rPr>
          <w:spacing w:val="80"/>
          <w:sz w:val="28"/>
        </w:rPr>
        <w:t xml:space="preserve"> </w:t>
      </w:r>
      <w:r>
        <w:rPr>
          <w:sz w:val="28"/>
        </w:rPr>
        <w:t>безнадежности,</w:t>
      </w:r>
      <w:r>
        <w:rPr>
          <w:spacing w:val="80"/>
          <w:sz w:val="28"/>
        </w:rPr>
        <w:t xml:space="preserve"> </w:t>
      </w:r>
      <w:r>
        <w:rPr>
          <w:sz w:val="28"/>
        </w:rPr>
        <w:t xml:space="preserve">телесные </w:t>
      </w:r>
      <w:r>
        <w:rPr>
          <w:spacing w:val="-2"/>
          <w:sz w:val="28"/>
        </w:rPr>
        <w:t>самоповреждения;</w:t>
      </w:r>
    </w:p>
    <w:p w14:paraId="271E71CF" w14:textId="77777777" w:rsidR="00542E70" w:rsidRDefault="00542E70" w:rsidP="00542E70">
      <w:pPr>
        <w:pStyle w:val="a4"/>
        <w:numPr>
          <w:ilvl w:val="0"/>
          <w:numId w:val="1"/>
        </w:numPr>
        <w:tabs>
          <w:tab w:val="left" w:pos="882"/>
        </w:tabs>
        <w:spacing w:line="235" w:lineRule="auto"/>
        <w:ind w:right="144" w:firstLine="566"/>
        <w:rPr>
          <w:sz w:val="28"/>
        </w:rPr>
      </w:pPr>
      <w:r>
        <w:rPr>
          <w:sz w:val="28"/>
        </w:rPr>
        <w:t>использование</w:t>
      </w:r>
      <w:r>
        <w:rPr>
          <w:spacing w:val="80"/>
          <w:sz w:val="28"/>
        </w:rPr>
        <w:t xml:space="preserve"> </w:t>
      </w:r>
      <w:r>
        <w:rPr>
          <w:sz w:val="28"/>
        </w:rPr>
        <w:t>рисунков</w:t>
      </w:r>
      <w:r>
        <w:rPr>
          <w:spacing w:val="80"/>
          <w:sz w:val="28"/>
        </w:rPr>
        <w:t xml:space="preserve"> </w:t>
      </w:r>
      <w:r>
        <w:rPr>
          <w:sz w:val="28"/>
        </w:rPr>
        <w:t>(картинок,</w:t>
      </w:r>
      <w:r>
        <w:rPr>
          <w:spacing w:val="40"/>
          <w:sz w:val="28"/>
        </w:rPr>
        <w:t xml:space="preserve"> </w:t>
      </w:r>
      <w:r>
        <w:rPr>
          <w:sz w:val="28"/>
        </w:rPr>
        <w:t>фото,</w:t>
      </w:r>
      <w:r>
        <w:rPr>
          <w:spacing w:val="40"/>
          <w:sz w:val="28"/>
        </w:rPr>
        <w:t xml:space="preserve"> </w:t>
      </w:r>
      <w:r>
        <w:rPr>
          <w:sz w:val="28"/>
        </w:rPr>
        <w:t>постеров)</w:t>
      </w:r>
      <w:r>
        <w:rPr>
          <w:spacing w:val="40"/>
          <w:sz w:val="28"/>
        </w:rPr>
        <w:t xml:space="preserve"> </w:t>
      </w:r>
      <w:r>
        <w:rPr>
          <w:sz w:val="28"/>
        </w:rPr>
        <w:t xml:space="preserve">депрессивной </w:t>
      </w:r>
      <w:r>
        <w:rPr>
          <w:spacing w:val="-2"/>
          <w:sz w:val="28"/>
        </w:rPr>
        <w:t>направленности.</w:t>
      </w:r>
    </w:p>
    <w:p w14:paraId="5600CFA4" w14:textId="77777777" w:rsidR="00542E70" w:rsidRDefault="00542E70" w:rsidP="00542E70">
      <w:pPr>
        <w:tabs>
          <w:tab w:val="left" w:pos="1832"/>
          <w:tab w:val="left" w:pos="3184"/>
          <w:tab w:val="left" w:pos="4284"/>
          <w:tab w:val="left" w:pos="5726"/>
          <w:tab w:val="left" w:pos="6286"/>
          <w:tab w:val="left" w:pos="8278"/>
        </w:tabs>
        <w:spacing w:line="312" w:lineRule="exact"/>
        <w:ind w:left="568"/>
        <w:rPr>
          <w:i/>
          <w:sz w:val="28"/>
        </w:rPr>
      </w:pPr>
      <w:r>
        <w:rPr>
          <w:spacing w:val="-2"/>
          <w:sz w:val="28"/>
        </w:rPr>
        <w:t>Следует</w:t>
      </w:r>
      <w:r>
        <w:rPr>
          <w:sz w:val="28"/>
        </w:rPr>
        <w:tab/>
      </w:r>
      <w:r>
        <w:rPr>
          <w:spacing w:val="-2"/>
          <w:sz w:val="28"/>
        </w:rPr>
        <w:t>обратить</w:t>
      </w:r>
      <w:r>
        <w:rPr>
          <w:sz w:val="28"/>
        </w:rPr>
        <w:tab/>
      </w:r>
      <w:r>
        <w:rPr>
          <w:spacing w:val="-2"/>
          <w:sz w:val="28"/>
        </w:rPr>
        <w:t>особое</w:t>
      </w:r>
      <w:r>
        <w:rPr>
          <w:sz w:val="28"/>
        </w:rPr>
        <w:tab/>
      </w:r>
      <w:r>
        <w:rPr>
          <w:spacing w:val="-2"/>
          <w:sz w:val="28"/>
        </w:rPr>
        <w:t>внимание</w:t>
      </w:r>
      <w:r>
        <w:rPr>
          <w:sz w:val="28"/>
        </w:rPr>
        <w:tab/>
      </w:r>
      <w:r>
        <w:rPr>
          <w:spacing w:val="-7"/>
          <w:sz w:val="28"/>
        </w:rPr>
        <w:t>на</w:t>
      </w:r>
      <w:r>
        <w:rPr>
          <w:sz w:val="28"/>
        </w:rPr>
        <w:tab/>
      </w:r>
      <w:r>
        <w:rPr>
          <w:i/>
          <w:spacing w:val="-2"/>
          <w:sz w:val="28"/>
        </w:rPr>
        <w:t>поведенческие</w:t>
      </w:r>
      <w:r>
        <w:rPr>
          <w:i/>
          <w:sz w:val="28"/>
        </w:rPr>
        <w:tab/>
      </w:r>
      <w:r>
        <w:rPr>
          <w:i/>
          <w:spacing w:val="-2"/>
          <w:sz w:val="28"/>
        </w:rPr>
        <w:t>признаки</w:t>
      </w:r>
    </w:p>
    <w:p w14:paraId="782A9E51" w14:textId="77777777" w:rsidR="00542E70" w:rsidRDefault="00542E70" w:rsidP="00542E70">
      <w:pPr>
        <w:pStyle w:val="a3"/>
        <w:spacing w:line="318" w:lineRule="exact"/>
        <w:ind w:left="2"/>
      </w:pPr>
      <w:r>
        <w:t>суицидального</w:t>
      </w:r>
      <w:r>
        <w:rPr>
          <w:spacing w:val="-7"/>
        </w:rPr>
        <w:t xml:space="preserve"> </w:t>
      </w:r>
      <w:r>
        <w:t>поведения</w:t>
      </w:r>
      <w:r>
        <w:rPr>
          <w:spacing w:val="-7"/>
        </w:rPr>
        <w:t xml:space="preserve"> </w:t>
      </w:r>
      <w:r>
        <w:t>у</w:t>
      </w:r>
      <w:r>
        <w:rPr>
          <w:spacing w:val="-10"/>
        </w:rPr>
        <w:t xml:space="preserve"> </w:t>
      </w:r>
      <w:r>
        <w:rPr>
          <w:spacing w:val="-2"/>
        </w:rPr>
        <w:t>подростков:</w:t>
      </w:r>
    </w:p>
    <w:p w14:paraId="16087E2B" w14:textId="77777777" w:rsidR="00542E70" w:rsidRDefault="00542E70" w:rsidP="00542E70">
      <w:pPr>
        <w:pStyle w:val="a4"/>
        <w:numPr>
          <w:ilvl w:val="0"/>
          <w:numId w:val="1"/>
        </w:numPr>
        <w:tabs>
          <w:tab w:val="left" w:pos="778"/>
        </w:tabs>
        <w:spacing w:line="321" w:lineRule="exact"/>
        <w:ind w:left="778" w:hanging="210"/>
        <w:rPr>
          <w:sz w:val="28"/>
        </w:rPr>
      </w:pPr>
      <w:r>
        <w:rPr>
          <w:sz w:val="28"/>
        </w:rPr>
        <w:t>проявление</w:t>
      </w:r>
      <w:r>
        <w:rPr>
          <w:spacing w:val="-11"/>
          <w:sz w:val="28"/>
        </w:rPr>
        <w:t xml:space="preserve"> </w:t>
      </w:r>
      <w:r>
        <w:rPr>
          <w:sz w:val="28"/>
        </w:rPr>
        <w:t>грусти,</w:t>
      </w:r>
      <w:r>
        <w:rPr>
          <w:spacing w:val="-7"/>
          <w:sz w:val="28"/>
        </w:rPr>
        <w:t xml:space="preserve"> </w:t>
      </w:r>
      <w:r>
        <w:rPr>
          <w:sz w:val="28"/>
        </w:rPr>
        <w:t>чувства</w:t>
      </w:r>
      <w:r>
        <w:rPr>
          <w:spacing w:val="-8"/>
          <w:sz w:val="28"/>
        </w:rPr>
        <w:t xml:space="preserve"> </w:t>
      </w:r>
      <w:r>
        <w:rPr>
          <w:sz w:val="28"/>
        </w:rPr>
        <w:t>одиночества,</w:t>
      </w:r>
      <w:r>
        <w:rPr>
          <w:spacing w:val="-8"/>
          <w:sz w:val="28"/>
        </w:rPr>
        <w:t xml:space="preserve"> </w:t>
      </w:r>
      <w:r>
        <w:rPr>
          <w:spacing w:val="-2"/>
          <w:sz w:val="28"/>
        </w:rPr>
        <w:t>бесполезности;</w:t>
      </w:r>
    </w:p>
    <w:p w14:paraId="55A502A0" w14:textId="77777777" w:rsidR="00542E70" w:rsidRDefault="00542E70" w:rsidP="00542E70">
      <w:pPr>
        <w:pStyle w:val="a4"/>
        <w:numPr>
          <w:ilvl w:val="0"/>
          <w:numId w:val="1"/>
        </w:numPr>
        <w:tabs>
          <w:tab w:val="left" w:pos="778"/>
        </w:tabs>
        <w:ind w:left="778" w:hanging="210"/>
        <w:jc w:val="both"/>
        <w:rPr>
          <w:sz w:val="28"/>
        </w:rPr>
      </w:pPr>
      <w:r>
        <w:rPr>
          <w:sz w:val="28"/>
        </w:rPr>
        <w:t>рискованное</w:t>
      </w:r>
      <w:r>
        <w:rPr>
          <w:spacing w:val="-9"/>
          <w:sz w:val="28"/>
        </w:rPr>
        <w:t xml:space="preserve"> </w:t>
      </w:r>
      <w:r>
        <w:rPr>
          <w:sz w:val="28"/>
        </w:rPr>
        <w:t>поведение,</w:t>
      </w:r>
      <w:r>
        <w:rPr>
          <w:spacing w:val="-9"/>
          <w:sz w:val="28"/>
        </w:rPr>
        <w:t xml:space="preserve"> </w:t>
      </w:r>
      <w:r>
        <w:rPr>
          <w:sz w:val="28"/>
        </w:rPr>
        <w:t>отрицание</w:t>
      </w:r>
      <w:r>
        <w:rPr>
          <w:spacing w:val="-5"/>
          <w:sz w:val="28"/>
        </w:rPr>
        <w:t xml:space="preserve"> </w:t>
      </w:r>
      <w:r>
        <w:rPr>
          <w:sz w:val="28"/>
        </w:rPr>
        <w:t>и</w:t>
      </w:r>
      <w:r>
        <w:rPr>
          <w:spacing w:val="-8"/>
          <w:sz w:val="28"/>
        </w:rPr>
        <w:t xml:space="preserve"> </w:t>
      </w:r>
      <w:r>
        <w:rPr>
          <w:sz w:val="28"/>
        </w:rPr>
        <w:t>нежелание</w:t>
      </w:r>
      <w:r>
        <w:rPr>
          <w:spacing w:val="-6"/>
          <w:sz w:val="28"/>
        </w:rPr>
        <w:t xml:space="preserve"> </w:t>
      </w:r>
      <w:r>
        <w:rPr>
          <w:sz w:val="28"/>
        </w:rPr>
        <w:t>обсуждать</w:t>
      </w:r>
      <w:r>
        <w:rPr>
          <w:spacing w:val="-6"/>
          <w:sz w:val="28"/>
        </w:rPr>
        <w:t xml:space="preserve"> </w:t>
      </w:r>
      <w:r>
        <w:rPr>
          <w:spacing w:val="-2"/>
          <w:sz w:val="28"/>
        </w:rPr>
        <w:t>проблемы;</w:t>
      </w:r>
    </w:p>
    <w:p w14:paraId="36629E99" w14:textId="77777777" w:rsidR="00542E70" w:rsidRDefault="00542E70" w:rsidP="00542E70">
      <w:pPr>
        <w:pStyle w:val="a4"/>
        <w:numPr>
          <w:ilvl w:val="0"/>
          <w:numId w:val="1"/>
        </w:numPr>
        <w:tabs>
          <w:tab w:val="left" w:pos="790"/>
        </w:tabs>
        <w:spacing w:before="2"/>
        <w:ind w:right="134" w:firstLine="566"/>
        <w:jc w:val="both"/>
        <w:rPr>
          <w:sz w:val="28"/>
        </w:rPr>
      </w:pPr>
      <w:r>
        <w:rPr>
          <w:sz w:val="28"/>
        </w:rPr>
        <w:t>прямые высказывания типа: «Я не могу этого выдержать», «Я устал(а) от такой жизни», «Я больше не буду ни для кого проблемой», «Нет смысла жить дальше», «Скоро все закончится»;</w:t>
      </w:r>
    </w:p>
    <w:p w14:paraId="006B31B2" w14:textId="77777777" w:rsidR="00542E70" w:rsidRDefault="00542E70" w:rsidP="00542E70">
      <w:pPr>
        <w:pStyle w:val="a4"/>
        <w:numPr>
          <w:ilvl w:val="0"/>
          <w:numId w:val="1"/>
        </w:numPr>
        <w:tabs>
          <w:tab w:val="left" w:pos="896"/>
        </w:tabs>
        <w:ind w:right="137" w:firstLine="566"/>
        <w:jc w:val="both"/>
        <w:rPr>
          <w:sz w:val="28"/>
        </w:rPr>
      </w:pPr>
      <w:r>
        <w:rPr>
          <w:sz w:val="28"/>
        </w:rPr>
        <w:t xml:space="preserve">нехарактерное для подростка поведение: снижение активности у общительных детей или повышение у </w:t>
      </w:r>
      <w:proofErr w:type="spellStart"/>
      <w:r>
        <w:rPr>
          <w:sz w:val="28"/>
        </w:rPr>
        <w:t>тихонь</w:t>
      </w:r>
      <w:proofErr w:type="spellEnd"/>
      <w:r>
        <w:rPr>
          <w:sz w:val="28"/>
        </w:rPr>
        <w:t>;</w:t>
      </w:r>
    </w:p>
    <w:p w14:paraId="2B5E3289" w14:textId="77777777" w:rsidR="00542E70" w:rsidRDefault="00542E70" w:rsidP="00542E70">
      <w:pPr>
        <w:pStyle w:val="a4"/>
        <w:numPr>
          <w:ilvl w:val="0"/>
          <w:numId w:val="1"/>
        </w:numPr>
        <w:tabs>
          <w:tab w:val="left" w:pos="778"/>
        </w:tabs>
        <w:spacing w:line="321" w:lineRule="exact"/>
        <w:ind w:left="778" w:hanging="210"/>
        <w:rPr>
          <w:sz w:val="28"/>
        </w:rPr>
      </w:pPr>
      <w:r>
        <w:rPr>
          <w:sz w:val="28"/>
        </w:rPr>
        <w:t>желание</w:t>
      </w:r>
      <w:r>
        <w:rPr>
          <w:spacing w:val="-10"/>
          <w:sz w:val="28"/>
        </w:rPr>
        <w:t xml:space="preserve"> </w:t>
      </w:r>
      <w:r>
        <w:rPr>
          <w:sz w:val="28"/>
        </w:rPr>
        <w:t>уединения,</w:t>
      </w:r>
      <w:r>
        <w:rPr>
          <w:spacing w:val="-6"/>
          <w:sz w:val="28"/>
        </w:rPr>
        <w:t xml:space="preserve"> </w:t>
      </w:r>
      <w:r>
        <w:rPr>
          <w:sz w:val="28"/>
        </w:rPr>
        <w:t>предпочтение</w:t>
      </w:r>
      <w:r>
        <w:rPr>
          <w:spacing w:val="-7"/>
          <w:sz w:val="28"/>
        </w:rPr>
        <w:t xml:space="preserve"> </w:t>
      </w:r>
      <w:r>
        <w:rPr>
          <w:sz w:val="28"/>
        </w:rPr>
        <w:t>траурной</w:t>
      </w:r>
      <w:r>
        <w:rPr>
          <w:spacing w:val="-8"/>
          <w:sz w:val="28"/>
        </w:rPr>
        <w:t xml:space="preserve"> </w:t>
      </w:r>
      <w:r>
        <w:rPr>
          <w:sz w:val="28"/>
        </w:rPr>
        <w:t>или</w:t>
      </w:r>
      <w:r>
        <w:rPr>
          <w:spacing w:val="-7"/>
          <w:sz w:val="28"/>
        </w:rPr>
        <w:t xml:space="preserve"> </w:t>
      </w:r>
      <w:r>
        <w:rPr>
          <w:sz w:val="28"/>
        </w:rPr>
        <w:t>скорбной</w:t>
      </w:r>
      <w:r>
        <w:rPr>
          <w:spacing w:val="-9"/>
          <w:sz w:val="28"/>
        </w:rPr>
        <w:t xml:space="preserve"> </w:t>
      </w:r>
      <w:r>
        <w:rPr>
          <w:spacing w:val="-2"/>
          <w:sz w:val="28"/>
        </w:rPr>
        <w:t>музыки;</w:t>
      </w:r>
    </w:p>
    <w:p w14:paraId="57C58670" w14:textId="77777777" w:rsidR="00542E70" w:rsidRDefault="00542E70" w:rsidP="00542E70">
      <w:pPr>
        <w:pStyle w:val="a4"/>
        <w:numPr>
          <w:ilvl w:val="0"/>
          <w:numId w:val="1"/>
        </w:numPr>
        <w:tabs>
          <w:tab w:val="left" w:pos="778"/>
        </w:tabs>
        <w:spacing w:before="2" w:line="322" w:lineRule="exact"/>
        <w:ind w:left="778" w:hanging="210"/>
        <w:rPr>
          <w:sz w:val="28"/>
        </w:rPr>
      </w:pPr>
      <w:r>
        <w:rPr>
          <w:sz w:val="28"/>
        </w:rPr>
        <w:t>раздача</w:t>
      </w:r>
      <w:r>
        <w:rPr>
          <w:spacing w:val="-7"/>
          <w:sz w:val="28"/>
        </w:rPr>
        <w:t xml:space="preserve"> </w:t>
      </w:r>
      <w:r>
        <w:rPr>
          <w:sz w:val="28"/>
        </w:rPr>
        <w:t>личных</w:t>
      </w:r>
      <w:r>
        <w:rPr>
          <w:spacing w:val="-4"/>
          <w:sz w:val="28"/>
        </w:rPr>
        <w:t xml:space="preserve"> </w:t>
      </w:r>
      <w:r>
        <w:rPr>
          <w:sz w:val="28"/>
        </w:rPr>
        <w:t>вещей,</w:t>
      </w:r>
      <w:r>
        <w:rPr>
          <w:spacing w:val="-6"/>
          <w:sz w:val="28"/>
        </w:rPr>
        <w:t xml:space="preserve"> </w:t>
      </w:r>
      <w:r>
        <w:rPr>
          <w:sz w:val="28"/>
        </w:rPr>
        <w:t>утрата</w:t>
      </w:r>
      <w:r>
        <w:rPr>
          <w:spacing w:val="-5"/>
          <w:sz w:val="28"/>
        </w:rPr>
        <w:t xml:space="preserve"> </w:t>
      </w:r>
      <w:r>
        <w:rPr>
          <w:sz w:val="28"/>
        </w:rPr>
        <w:t>интереса</w:t>
      </w:r>
      <w:r>
        <w:rPr>
          <w:spacing w:val="-5"/>
          <w:sz w:val="28"/>
        </w:rPr>
        <w:t xml:space="preserve"> </w:t>
      </w:r>
      <w:r>
        <w:rPr>
          <w:sz w:val="28"/>
        </w:rPr>
        <w:t>к</w:t>
      </w:r>
      <w:r>
        <w:rPr>
          <w:spacing w:val="-5"/>
          <w:sz w:val="28"/>
        </w:rPr>
        <w:t xml:space="preserve"> </w:t>
      </w:r>
      <w:r>
        <w:rPr>
          <w:sz w:val="28"/>
        </w:rPr>
        <w:t>любимым</w:t>
      </w:r>
      <w:r>
        <w:rPr>
          <w:spacing w:val="-4"/>
          <w:sz w:val="28"/>
        </w:rPr>
        <w:t xml:space="preserve"> </w:t>
      </w:r>
      <w:r>
        <w:rPr>
          <w:spacing w:val="-2"/>
          <w:sz w:val="28"/>
        </w:rPr>
        <w:t>занятиям;</w:t>
      </w:r>
    </w:p>
    <w:p w14:paraId="4FC365C5" w14:textId="77777777" w:rsidR="00542E70" w:rsidRDefault="00542E70" w:rsidP="00542E70">
      <w:pPr>
        <w:pStyle w:val="a4"/>
        <w:numPr>
          <w:ilvl w:val="0"/>
          <w:numId w:val="1"/>
        </w:numPr>
        <w:tabs>
          <w:tab w:val="left" w:pos="778"/>
        </w:tabs>
        <w:spacing w:line="322" w:lineRule="exact"/>
        <w:ind w:left="778" w:hanging="210"/>
        <w:rPr>
          <w:sz w:val="28"/>
        </w:rPr>
      </w:pPr>
      <w:r>
        <w:rPr>
          <w:sz w:val="28"/>
        </w:rPr>
        <w:t>разговоры</w:t>
      </w:r>
      <w:r>
        <w:rPr>
          <w:spacing w:val="-7"/>
          <w:sz w:val="28"/>
        </w:rPr>
        <w:t xml:space="preserve"> </w:t>
      </w:r>
      <w:r>
        <w:rPr>
          <w:sz w:val="28"/>
        </w:rPr>
        <w:t>об</w:t>
      </w:r>
      <w:r>
        <w:rPr>
          <w:spacing w:val="-9"/>
          <w:sz w:val="28"/>
        </w:rPr>
        <w:t xml:space="preserve"> </w:t>
      </w:r>
      <w:r>
        <w:rPr>
          <w:sz w:val="28"/>
        </w:rPr>
        <w:t>отсутствии</w:t>
      </w:r>
      <w:r>
        <w:rPr>
          <w:spacing w:val="-9"/>
          <w:sz w:val="28"/>
        </w:rPr>
        <w:t xml:space="preserve"> </w:t>
      </w:r>
      <w:r>
        <w:rPr>
          <w:sz w:val="28"/>
        </w:rPr>
        <w:t>ценности</w:t>
      </w:r>
      <w:r>
        <w:rPr>
          <w:spacing w:val="-9"/>
          <w:sz w:val="28"/>
        </w:rPr>
        <w:t xml:space="preserve"> </w:t>
      </w:r>
      <w:r>
        <w:rPr>
          <w:spacing w:val="-2"/>
          <w:sz w:val="28"/>
        </w:rPr>
        <w:t>жизни;</w:t>
      </w:r>
    </w:p>
    <w:p w14:paraId="16240817" w14:textId="77777777" w:rsidR="00542E70" w:rsidRDefault="00542E70" w:rsidP="00542E70">
      <w:pPr>
        <w:pStyle w:val="a4"/>
        <w:numPr>
          <w:ilvl w:val="0"/>
          <w:numId w:val="1"/>
        </w:numPr>
        <w:tabs>
          <w:tab w:val="left" w:pos="810"/>
        </w:tabs>
        <w:ind w:right="143" w:firstLine="566"/>
        <w:jc w:val="both"/>
        <w:rPr>
          <w:sz w:val="28"/>
        </w:rPr>
      </w:pPr>
      <w:r>
        <w:rPr>
          <w:sz w:val="28"/>
        </w:rPr>
        <w:t>высказывания типа: «Ничего, скоро вы отдохнете от меня», «Ничего, скоро все это закончится для меня»;</w:t>
      </w:r>
    </w:p>
    <w:p w14:paraId="7F5725CE" w14:textId="77777777" w:rsidR="00542E70" w:rsidRDefault="00542E70" w:rsidP="00542E70">
      <w:pPr>
        <w:pStyle w:val="a4"/>
        <w:numPr>
          <w:ilvl w:val="0"/>
          <w:numId w:val="1"/>
        </w:numPr>
        <w:tabs>
          <w:tab w:val="left" w:pos="817"/>
        </w:tabs>
        <w:ind w:right="138" w:firstLine="566"/>
        <w:jc w:val="both"/>
        <w:rPr>
          <w:sz w:val="28"/>
        </w:rPr>
      </w:pPr>
      <w:r>
        <w:rPr>
          <w:sz w:val="28"/>
        </w:rPr>
        <w:t>несчастная</w:t>
      </w:r>
      <w:r>
        <w:rPr>
          <w:spacing w:val="34"/>
          <w:sz w:val="28"/>
        </w:rPr>
        <w:t xml:space="preserve"> </w:t>
      </w:r>
      <w:r>
        <w:rPr>
          <w:sz w:val="28"/>
        </w:rPr>
        <w:t>любовь,</w:t>
      </w:r>
      <w:r>
        <w:rPr>
          <w:spacing w:val="35"/>
          <w:sz w:val="28"/>
        </w:rPr>
        <w:t xml:space="preserve"> </w:t>
      </w:r>
      <w:r>
        <w:rPr>
          <w:sz w:val="28"/>
        </w:rPr>
        <w:t>подросток</w:t>
      </w:r>
      <w:r>
        <w:rPr>
          <w:spacing w:val="36"/>
          <w:sz w:val="28"/>
        </w:rPr>
        <w:t xml:space="preserve"> </w:t>
      </w:r>
      <w:r>
        <w:rPr>
          <w:sz w:val="28"/>
        </w:rPr>
        <w:t>считает, что</w:t>
      </w:r>
      <w:r>
        <w:rPr>
          <w:spacing w:val="34"/>
          <w:sz w:val="28"/>
        </w:rPr>
        <w:t xml:space="preserve"> </w:t>
      </w:r>
      <w:r>
        <w:rPr>
          <w:sz w:val="28"/>
        </w:rPr>
        <w:t>он</w:t>
      </w:r>
      <w:r>
        <w:rPr>
          <w:spacing w:val="34"/>
          <w:sz w:val="28"/>
        </w:rPr>
        <w:t xml:space="preserve"> </w:t>
      </w:r>
      <w:r>
        <w:rPr>
          <w:sz w:val="28"/>
        </w:rPr>
        <w:t>неудачник, никому не нужен и, если его не станет, то «Кто-то скоро пожалеет о том, что отверг»;</w:t>
      </w:r>
    </w:p>
    <w:p w14:paraId="4D524CAA" w14:textId="09B7D664" w:rsidR="00542E70" w:rsidRDefault="00542E70" w:rsidP="00F15834">
      <w:pPr>
        <w:pStyle w:val="a4"/>
        <w:numPr>
          <w:ilvl w:val="0"/>
          <w:numId w:val="1"/>
        </w:numPr>
        <w:tabs>
          <w:tab w:val="left" w:pos="2"/>
          <w:tab w:val="left" w:pos="846"/>
        </w:tabs>
        <w:ind w:right="134" w:firstLine="566"/>
        <w:jc w:val="both"/>
        <w:rPr>
          <w:sz w:val="28"/>
        </w:rPr>
      </w:pPr>
      <w:r>
        <w:rPr>
          <w:sz w:val="28"/>
        </w:rPr>
        <w:t>проблемы</w:t>
      </w:r>
      <w:r>
        <w:rPr>
          <w:spacing w:val="40"/>
          <w:sz w:val="28"/>
        </w:rPr>
        <w:t xml:space="preserve"> </w:t>
      </w:r>
      <w:r>
        <w:rPr>
          <w:sz w:val="28"/>
        </w:rPr>
        <w:t>в</w:t>
      </w:r>
      <w:r>
        <w:rPr>
          <w:spacing w:val="40"/>
          <w:sz w:val="28"/>
        </w:rPr>
        <w:t xml:space="preserve"> </w:t>
      </w:r>
      <w:r>
        <w:rPr>
          <w:sz w:val="28"/>
        </w:rPr>
        <w:t>отношениях</w:t>
      </w:r>
      <w:r>
        <w:rPr>
          <w:spacing w:val="40"/>
          <w:sz w:val="28"/>
        </w:rPr>
        <w:t xml:space="preserve"> </w:t>
      </w:r>
      <w:r>
        <w:rPr>
          <w:sz w:val="28"/>
        </w:rPr>
        <w:t>со</w:t>
      </w:r>
      <w:r>
        <w:rPr>
          <w:spacing w:val="40"/>
          <w:sz w:val="28"/>
        </w:rPr>
        <w:t xml:space="preserve"> </w:t>
      </w:r>
      <w:r>
        <w:rPr>
          <w:sz w:val="28"/>
        </w:rPr>
        <w:t>сверстниками/травля.</w:t>
      </w:r>
      <w:r>
        <w:rPr>
          <w:spacing w:val="40"/>
          <w:sz w:val="28"/>
        </w:rPr>
        <w:t xml:space="preserve"> </w:t>
      </w:r>
      <w:r>
        <w:rPr>
          <w:sz w:val="28"/>
        </w:rPr>
        <w:t>Подросток</w:t>
      </w:r>
      <w:r>
        <w:rPr>
          <w:spacing w:val="40"/>
          <w:sz w:val="28"/>
        </w:rPr>
        <w:t xml:space="preserve"> </w:t>
      </w:r>
      <w:r>
        <w:rPr>
          <w:sz w:val="28"/>
        </w:rPr>
        <w:t>может чувствовать себя белой вороной, изгоем, с которым никто не хочет общаться. Необходимо донести до</w:t>
      </w:r>
      <w:r>
        <w:rPr>
          <w:spacing w:val="-2"/>
          <w:sz w:val="28"/>
        </w:rPr>
        <w:t xml:space="preserve"> </w:t>
      </w:r>
      <w:r>
        <w:rPr>
          <w:sz w:val="28"/>
        </w:rPr>
        <w:t>родителей,</w:t>
      </w:r>
      <w:r>
        <w:rPr>
          <w:spacing w:val="-1"/>
          <w:sz w:val="28"/>
        </w:rPr>
        <w:t xml:space="preserve"> </w:t>
      </w:r>
      <w:r>
        <w:rPr>
          <w:sz w:val="28"/>
        </w:rPr>
        <w:t>что</w:t>
      </w:r>
      <w:r>
        <w:rPr>
          <w:spacing w:val="-2"/>
          <w:sz w:val="28"/>
        </w:rPr>
        <w:t xml:space="preserve"> </w:t>
      </w:r>
      <w:r>
        <w:rPr>
          <w:sz w:val="28"/>
        </w:rPr>
        <w:t>для</w:t>
      </w:r>
      <w:r>
        <w:rPr>
          <w:spacing w:val="-2"/>
          <w:sz w:val="28"/>
        </w:rPr>
        <w:t xml:space="preserve"> </w:t>
      </w:r>
      <w:r>
        <w:rPr>
          <w:sz w:val="28"/>
        </w:rPr>
        <w:t>подростка</w:t>
      </w:r>
      <w:r>
        <w:rPr>
          <w:spacing w:val="-2"/>
          <w:sz w:val="28"/>
        </w:rPr>
        <w:t xml:space="preserve"> </w:t>
      </w:r>
      <w:r>
        <w:rPr>
          <w:sz w:val="28"/>
        </w:rPr>
        <w:t>очень</w:t>
      </w:r>
      <w:r>
        <w:rPr>
          <w:spacing w:val="-5"/>
          <w:sz w:val="28"/>
        </w:rPr>
        <w:t xml:space="preserve"> </w:t>
      </w:r>
      <w:r>
        <w:rPr>
          <w:sz w:val="28"/>
        </w:rPr>
        <w:t>важно,</w:t>
      </w:r>
      <w:r>
        <w:rPr>
          <w:spacing w:val="-1"/>
          <w:sz w:val="28"/>
        </w:rPr>
        <w:t xml:space="preserve"> </w:t>
      </w:r>
      <w:r>
        <w:rPr>
          <w:sz w:val="28"/>
        </w:rPr>
        <w:t>чтобы</w:t>
      </w:r>
      <w:r w:rsidR="00F15834">
        <w:rPr>
          <w:sz w:val="28"/>
        </w:rPr>
        <w:t xml:space="preserve"> </w:t>
      </w:r>
      <w:r>
        <w:rPr>
          <w:sz w:val="28"/>
        </w:rPr>
        <w:t>рядом</w:t>
      </w:r>
      <w:r>
        <w:rPr>
          <w:spacing w:val="40"/>
          <w:sz w:val="28"/>
        </w:rPr>
        <w:t xml:space="preserve"> </w:t>
      </w:r>
      <w:r>
        <w:rPr>
          <w:sz w:val="28"/>
        </w:rPr>
        <w:t>был</w:t>
      </w:r>
      <w:r>
        <w:rPr>
          <w:spacing w:val="40"/>
          <w:sz w:val="28"/>
        </w:rPr>
        <w:t xml:space="preserve"> </w:t>
      </w:r>
      <w:r>
        <w:rPr>
          <w:sz w:val="28"/>
        </w:rPr>
        <w:t>взрослый,</w:t>
      </w:r>
      <w:r>
        <w:rPr>
          <w:spacing w:val="40"/>
          <w:sz w:val="28"/>
        </w:rPr>
        <w:t xml:space="preserve"> </w:t>
      </w:r>
      <w:r>
        <w:rPr>
          <w:sz w:val="28"/>
        </w:rPr>
        <w:t>поддерживающий</w:t>
      </w:r>
      <w:r>
        <w:rPr>
          <w:spacing w:val="40"/>
          <w:sz w:val="28"/>
        </w:rPr>
        <w:t xml:space="preserve"> </w:t>
      </w:r>
      <w:r>
        <w:rPr>
          <w:sz w:val="28"/>
        </w:rPr>
        <w:t>и</w:t>
      </w:r>
      <w:r>
        <w:rPr>
          <w:spacing w:val="40"/>
          <w:sz w:val="28"/>
        </w:rPr>
        <w:t xml:space="preserve"> </w:t>
      </w:r>
      <w:r>
        <w:rPr>
          <w:sz w:val="28"/>
        </w:rPr>
        <w:t>понимающий,</w:t>
      </w:r>
      <w:r>
        <w:rPr>
          <w:spacing w:val="40"/>
          <w:sz w:val="28"/>
        </w:rPr>
        <w:t xml:space="preserve"> </w:t>
      </w:r>
      <w:r>
        <w:rPr>
          <w:sz w:val="28"/>
        </w:rPr>
        <w:t>а</w:t>
      </w:r>
      <w:r>
        <w:rPr>
          <w:spacing w:val="40"/>
          <w:sz w:val="28"/>
        </w:rPr>
        <w:t xml:space="preserve"> </w:t>
      </w:r>
      <w:r>
        <w:rPr>
          <w:sz w:val="28"/>
        </w:rPr>
        <w:t>такое</w:t>
      </w:r>
      <w:r>
        <w:rPr>
          <w:spacing w:val="40"/>
          <w:sz w:val="28"/>
        </w:rPr>
        <w:t xml:space="preserve"> </w:t>
      </w:r>
      <w:r>
        <w:rPr>
          <w:sz w:val="28"/>
        </w:rPr>
        <w:t>общение</w:t>
      </w:r>
      <w:r>
        <w:rPr>
          <w:spacing w:val="40"/>
          <w:sz w:val="28"/>
        </w:rPr>
        <w:t xml:space="preserve"> </w:t>
      </w:r>
      <w:r>
        <w:rPr>
          <w:sz w:val="28"/>
        </w:rPr>
        <w:t>может стать основополагающим в формировании навыков жизнестойкости и развития</w:t>
      </w:r>
      <w:r>
        <w:rPr>
          <w:spacing w:val="52"/>
          <w:sz w:val="28"/>
        </w:rPr>
        <w:t xml:space="preserve"> </w:t>
      </w:r>
      <w:r>
        <w:rPr>
          <w:sz w:val="28"/>
        </w:rPr>
        <w:t>психологической</w:t>
      </w:r>
      <w:r>
        <w:rPr>
          <w:spacing w:val="57"/>
          <w:sz w:val="28"/>
        </w:rPr>
        <w:t xml:space="preserve"> </w:t>
      </w:r>
      <w:r>
        <w:rPr>
          <w:sz w:val="28"/>
        </w:rPr>
        <w:t>устойчивости</w:t>
      </w:r>
      <w:r>
        <w:rPr>
          <w:spacing w:val="56"/>
          <w:sz w:val="28"/>
        </w:rPr>
        <w:t xml:space="preserve"> </w:t>
      </w:r>
      <w:r>
        <w:rPr>
          <w:sz w:val="28"/>
        </w:rPr>
        <w:t>к</w:t>
      </w:r>
      <w:r>
        <w:rPr>
          <w:spacing w:val="57"/>
          <w:sz w:val="28"/>
        </w:rPr>
        <w:t xml:space="preserve"> </w:t>
      </w:r>
      <w:r>
        <w:rPr>
          <w:sz w:val="28"/>
        </w:rPr>
        <w:t>неблагоприятным</w:t>
      </w:r>
      <w:r>
        <w:rPr>
          <w:spacing w:val="57"/>
          <w:sz w:val="28"/>
        </w:rPr>
        <w:t xml:space="preserve"> </w:t>
      </w:r>
      <w:r>
        <w:rPr>
          <w:spacing w:val="-2"/>
          <w:sz w:val="28"/>
        </w:rPr>
        <w:t>воздействиям</w:t>
      </w:r>
    </w:p>
    <w:p w14:paraId="69540746" w14:textId="77777777" w:rsidR="00542E70" w:rsidRDefault="00542E70" w:rsidP="00542E70">
      <w:pPr>
        <w:pStyle w:val="a3"/>
        <w:ind w:left="2"/>
      </w:pPr>
      <w:r>
        <w:rPr>
          <w:spacing w:val="-2"/>
        </w:rPr>
        <w:t>извне.</w:t>
      </w:r>
    </w:p>
    <w:p w14:paraId="57A7E963" w14:textId="77777777" w:rsidR="00542E70" w:rsidRDefault="00542E70" w:rsidP="00542E70">
      <w:pPr>
        <w:pStyle w:val="a3"/>
        <w:spacing w:before="1" w:line="322" w:lineRule="exact"/>
        <w:ind w:left="568"/>
        <w:jc w:val="both"/>
      </w:pPr>
      <w:r>
        <w:t>Что</w:t>
      </w:r>
      <w:r>
        <w:rPr>
          <w:spacing w:val="-11"/>
        </w:rPr>
        <w:t xml:space="preserve"> </w:t>
      </w:r>
      <w:r>
        <w:t>делать</w:t>
      </w:r>
      <w:r>
        <w:rPr>
          <w:spacing w:val="-11"/>
        </w:rPr>
        <w:t xml:space="preserve"> </w:t>
      </w:r>
      <w:r>
        <w:t>родителям,</w:t>
      </w:r>
      <w:r>
        <w:rPr>
          <w:spacing w:val="-11"/>
        </w:rPr>
        <w:t xml:space="preserve"> </w:t>
      </w:r>
      <w:r>
        <w:t>если</w:t>
      </w:r>
      <w:r>
        <w:rPr>
          <w:spacing w:val="-10"/>
        </w:rPr>
        <w:t xml:space="preserve"> </w:t>
      </w:r>
      <w:r>
        <w:t>они</w:t>
      </w:r>
      <w:r>
        <w:rPr>
          <w:spacing w:val="-10"/>
        </w:rPr>
        <w:t xml:space="preserve"> </w:t>
      </w:r>
      <w:r>
        <w:t>распознали</w:t>
      </w:r>
      <w:r>
        <w:rPr>
          <w:spacing w:val="-11"/>
        </w:rPr>
        <w:t xml:space="preserve"> </w:t>
      </w:r>
      <w:r>
        <w:t>в</w:t>
      </w:r>
      <w:r>
        <w:rPr>
          <w:spacing w:val="-12"/>
        </w:rPr>
        <w:t xml:space="preserve"> </w:t>
      </w:r>
      <w:r>
        <w:t>поведении</w:t>
      </w:r>
      <w:r>
        <w:rPr>
          <w:spacing w:val="-11"/>
        </w:rPr>
        <w:t xml:space="preserve"> </w:t>
      </w:r>
      <w:r>
        <w:t>сына</w:t>
      </w:r>
      <w:r>
        <w:rPr>
          <w:spacing w:val="-10"/>
        </w:rPr>
        <w:t xml:space="preserve"> </w:t>
      </w:r>
      <w:r>
        <w:t>или</w:t>
      </w:r>
      <w:r>
        <w:rPr>
          <w:spacing w:val="-11"/>
        </w:rPr>
        <w:t xml:space="preserve"> </w:t>
      </w:r>
      <w:r>
        <w:rPr>
          <w:spacing w:val="-2"/>
        </w:rPr>
        <w:t>дочери</w:t>
      </w:r>
    </w:p>
    <w:p w14:paraId="5FB15673" w14:textId="77777777" w:rsidR="00542E70" w:rsidRDefault="00542E70" w:rsidP="00542E70">
      <w:pPr>
        <w:pStyle w:val="a3"/>
        <w:ind w:left="2" w:right="134"/>
        <w:jc w:val="both"/>
      </w:pPr>
      <w:r>
        <w:t>«тревожные</w:t>
      </w:r>
      <w:r>
        <w:rPr>
          <w:spacing w:val="-18"/>
        </w:rPr>
        <w:t xml:space="preserve"> </w:t>
      </w:r>
      <w:r>
        <w:t>звоночки»?</w:t>
      </w:r>
      <w:r>
        <w:rPr>
          <w:spacing w:val="-16"/>
        </w:rPr>
        <w:t xml:space="preserve"> </w:t>
      </w:r>
      <w:r>
        <w:t>В</w:t>
      </w:r>
      <w:r>
        <w:rPr>
          <w:spacing w:val="-18"/>
        </w:rPr>
        <w:t xml:space="preserve"> </w:t>
      </w:r>
      <w:r>
        <w:t>случае</w:t>
      </w:r>
      <w:r>
        <w:rPr>
          <w:spacing w:val="-17"/>
        </w:rPr>
        <w:t xml:space="preserve"> </w:t>
      </w:r>
      <w:r>
        <w:t>наличия</w:t>
      </w:r>
      <w:r>
        <w:rPr>
          <w:spacing w:val="-18"/>
        </w:rPr>
        <w:t xml:space="preserve"> </w:t>
      </w:r>
      <w:r>
        <w:t>у</w:t>
      </w:r>
      <w:r>
        <w:rPr>
          <w:spacing w:val="-17"/>
        </w:rPr>
        <w:t xml:space="preserve"> </w:t>
      </w:r>
      <w:r>
        <w:t>подростков</w:t>
      </w:r>
      <w:r>
        <w:rPr>
          <w:spacing w:val="-17"/>
        </w:rPr>
        <w:t xml:space="preserve"> </w:t>
      </w:r>
      <w:r>
        <w:t>рисков</w:t>
      </w:r>
      <w:r>
        <w:rPr>
          <w:spacing w:val="-18"/>
        </w:rPr>
        <w:t xml:space="preserve"> </w:t>
      </w:r>
      <w:r>
        <w:t xml:space="preserve">суицидального поведения родители должны оказать посильную поддержку в кризисной ситуации и обязательно обратиться за квалифицированной помощью к педагогу-психологу, психотерапевту и др. Перед обращением подготовить ребенка к посещению психолога, объяснив ему, чем занимаются психологи. Во многих случаях раннее обращение к специалисту помогает более </w:t>
      </w:r>
      <w:r>
        <w:lastRenderedPageBreak/>
        <w:t>эффективно</w:t>
      </w:r>
      <w:r>
        <w:rPr>
          <w:spacing w:val="-14"/>
        </w:rPr>
        <w:t xml:space="preserve"> </w:t>
      </w:r>
      <w:r>
        <w:t>решить</w:t>
      </w:r>
      <w:r>
        <w:rPr>
          <w:spacing w:val="-16"/>
        </w:rPr>
        <w:t xml:space="preserve"> </w:t>
      </w:r>
      <w:r>
        <w:t>проблему</w:t>
      </w:r>
      <w:r>
        <w:rPr>
          <w:spacing w:val="-16"/>
        </w:rPr>
        <w:t xml:space="preserve"> </w:t>
      </w:r>
      <w:r>
        <w:t>в</w:t>
      </w:r>
      <w:r>
        <w:rPr>
          <w:spacing w:val="-13"/>
        </w:rPr>
        <w:t xml:space="preserve"> </w:t>
      </w:r>
      <w:r>
        <w:t>самом</w:t>
      </w:r>
      <w:r>
        <w:rPr>
          <w:spacing w:val="-15"/>
        </w:rPr>
        <w:t xml:space="preserve"> </w:t>
      </w:r>
      <w:r>
        <w:t>начале.</w:t>
      </w:r>
      <w:r>
        <w:rPr>
          <w:spacing w:val="-13"/>
        </w:rPr>
        <w:t xml:space="preserve"> </w:t>
      </w:r>
      <w:r>
        <w:t>Важно</w:t>
      </w:r>
      <w:r>
        <w:rPr>
          <w:spacing w:val="-12"/>
        </w:rPr>
        <w:t xml:space="preserve"> </w:t>
      </w:r>
      <w:r>
        <w:t>избегать</w:t>
      </w:r>
      <w:r>
        <w:rPr>
          <w:spacing w:val="-14"/>
        </w:rPr>
        <w:t xml:space="preserve"> </w:t>
      </w:r>
      <w:r>
        <w:t>шагов,</w:t>
      </w:r>
      <w:r>
        <w:rPr>
          <w:spacing w:val="-14"/>
        </w:rPr>
        <w:t xml:space="preserve"> </w:t>
      </w:r>
      <w:r>
        <w:t>которые подросток истолкует как прямое давление или угрозу.</w:t>
      </w:r>
    </w:p>
    <w:p w14:paraId="78938B64" w14:textId="77777777" w:rsidR="00542E70" w:rsidRDefault="00542E70" w:rsidP="00542E70">
      <w:pPr>
        <w:pStyle w:val="a3"/>
        <w:spacing w:line="235" w:lineRule="auto"/>
        <w:jc w:val="both"/>
      </w:pPr>
    </w:p>
    <w:p w14:paraId="6342AC5E" w14:textId="77777777" w:rsidR="00F15834" w:rsidRDefault="00F15834" w:rsidP="00F15834">
      <w:pPr>
        <w:pStyle w:val="a3"/>
        <w:spacing w:before="2"/>
        <w:ind w:left="2" w:right="137" w:firstLine="566"/>
        <w:jc w:val="both"/>
      </w:pPr>
      <w:r w:rsidRPr="00F15834">
        <w:rPr>
          <w:b/>
          <w:bCs/>
        </w:rPr>
        <w:t>Уважаемые родители!</w:t>
      </w:r>
      <w:r>
        <w:t xml:space="preserve"> Напоминаем о том, что вы</w:t>
      </w:r>
      <w:r>
        <w:t xml:space="preserve"> нес</w:t>
      </w:r>
      <w:r>
        <w:t>ёте</w:t>
      </w:r>
      <w:r>
        <w:t xml:space="preserve"> полную ответственность за воспитание, содержание и защиту прав несовершеннолетних, включая их физическое, психическое, духовное и нравственное развитие, а также обеспечение образования и подготовки к самостоятельной жизни. Ненадлежащее выполнение этих обязанностей имеет серьезные последствия для жизни, здоровья и развития подростков, а также может привести к привлечению законных представителей к административной и уголовной </w:t>
      </w:r>
      <w:r>
        <w:rPr>
          <w:spacing w:val="-2"/>
        </w:rPr>
        <w:t>ответственности.</w:t>
      </w:r>
    </w:p>
    <w:p w14:paraId="7C3C02EF" w14:textId="77777777" w:rsidR="00F15834" w:rsidRDefault="00F15834" w:rsidP="00F15834">
      <w:pPr>
        <w:pStyle w:val="a3"/>
        <w:spacing w:before="2"/>
        <w:ind w:right="137"/>
        <w:jc w:val="both"/>
      </w:pPr>
    </w:p>
    <w:p w14:paraId="131969D7" w14:textId="77777777" w:rsidR="00F15834" w:rsidRPr="00F15834" w:rsidRDefault="00F15834" w:rsidP="00F15834"/>
    <w:p w14:paraId="3E8F8D23" w14:textId="77777777" w:rsidR="00F15834" w:rsidRPr="00F15834" w:rsidRDefault="00F15834" w:rsidP="00F15834"/>
    <w:p w14:paraId="6BDFF418" w14:textId="77777777" w:rsidR="00F15834" w:rsidRPr="00F15834" w:rsidRDefault="00F15834" w:rsidP="00F15834"/>
    <w:p w14:paraId="79C83DD3" w14:textId="77777777" w:rsidR="00F15834" w:rsidRPr="00F15834" w:rsidRDefault="00F15834" w:rsidP="00F15834"/>
    <w:p w14:paraId="0F0C9A69" w14:textId="77777777" w:rsidR="00F15834" w:rsidRPr="00F15834" w:rsidRDefault="00F15834" w:rsidP="00F15834"/>
    <w:p w14:paraId="32484A00" w14:textId="77777777" w:rsidR="00F15834" w:rsidRDefault="00F15834" w:rsidP="00F15834">
      <w:pPr>
        <w:tabs>
          <w:tab w:val="left" w:pos="531"/>
        </w:tabs>
      </w:pPr>
    </w:p>
    <w:p w14:paraId="64611092" w14:textId="77777777" w:rsidR="00F15834" w:rsidRPr="00F15834" w:rsidRDefault="00F15834" w:rsidP="00F15834"/>
    <w:p w14:paraId="0BC3397E" w14:textId="77777777" w:rsidR="00F15834" w:rsidRPr="00F15834" w:rsidRDefault="00F15834" w:rsidP="00F15834"/>
    <w:p w14:paraId="0D0CA844" w14:textId="77777777" w:rsidR="00F15834" w:rsidRPr="00F15834" w:rsidRDefault="00F15834" w:rsidP="00F15834"/>
    <w:p w14:paraId="4859A531" w14:textId="77777777" w:rsidR="00F15834" w:rsidRPr="00F15834" w:rsidRDefault="00F15834" w:rsidP="00F15834"/>
    <w:p w14:paraId="0922BD2F" w14:textId="77777777" w:rsidR="00F15834" w:rsidRPr="00F15834" w:rsidRDefault="00F15834" w:rsidP="00F15834"/>
    <w:p w14:paraId="35DE0C0C" w14:textId="77777777" w:rsidR="00F15834" w:rsidRPr="00F15834" w:rsidRDefault="00F15834" w:rsidP="00F15834"/>
    <w:p w14:paraId="4B2FA556" w14:textId="157D6FA2" w:rsidR="00F15834" w:rsidRDefault="00F15834" w:rsidP="00F15834">
      <w:pPr>
        <w:ind w:firstLine="720"/>
      </w:pPr>
    </w:p>
    <w:p w14:paraId="08304A55" w14:textId="3FA0665C" w:rsidR="00F15834" w:rsidRDefault="00F15834" w:rsidP="00F15834">
      <w:pPr>
        <w:ind w:firstLine="720"/>
      </w:pPr>
    </w:p>
    <w:p w14:paraId="0783BC34" w14:textId="63D7D621" w:rsidR="00F15834" w:rsidRDefault="00F15834" w:rsidP="00F15834">
      <w:pPr>
        <w:ind w:firstLine="720"/>
      </w:pPr>
    </w:p>
    <w:p w14:paraId="6A3E9584" w14:textId="7DFAC782" w:rsidR="00F15834" w:rsidRDefault="00F15834" w:rsidP="00F15834">
      <w:pPr>
        <w:ind w:firstLine="720"/>
      </w:pPr>
    </w:p>
    <w:p w14:paraId="18C4CF46" w14:textId="51506C72" w:rsidR="00F15834" w:rsidRDefault="00F15834" w:rsidP="00F15834">
      <w:pPr>
        <w:ind w:firstLine="720"/>
      </w:pPr>
    </w:p>
    <w:p w14:paraId="155D3E36" w14:textId="35286D91" w:rsidR="00F15834" w:rsidRDefault="00F15834" w:rsidP="00F15834">
      <w:pPr>
        <w:ind w:firstLine="720"/>
      </w:pPr>
    </w:p>
    <w:p w14:paraId="6B00263F" w14:textId="7FC81F2A" w:rsidR="00F15834" w:rsidRDefault="00F15834" w:rsidP="00F15834">
      <w:pPr>
        <w:ind w:firstLine="720"/>
      </w:pPr>
    </w:p>
    <w:p w14:paraId="3B609E32" w14:textId="04A1BB76" w:rsidR="00F15834" w:rsidRDefault="00F15834" w:rsidP="00F15834">
      <w:pPr>
        <w:ind w:firstLine="720"/>
      </w:pPr>
    </w:p>
    <w:p w14:paraId="4BA1426F" w14:textId="047E6861" w:rsidR="00F15834" w:rsidRDefault="00F15834" w:rsidP="00F15834">
      <w:pPr>
        <w:ind w:firstLine="720"/>
      </w:pPr>
    </w:p>
    <w:p w14:paraId="007712BB" w14:textId="731639F7" w:rsidR="00F15834" w:rsidRDefault="00F15834" w:rsidP="00F15834">
      <w:pPr>
        <w:ind w:firstLine="720"/>
      </w:pPr>
    </w:p>
    <w:p w14:paraId="36BAB51D" w14:textId="33C2ECA2" w:rsidR="00F15834" w:rsidRDefault="00F15834" w:rsidP="00F15834">
      <w:pPr>
        <w:ind w:firstLine="720"/>
      </w:pPr>
    </w:p>
    <w:p w14:paraId="57FCC72F" w14:textId="17724918" w:rsidR="00F15834" w:rsidRDefault="00F15834" w:rsidP="00F15834">
      <w:pPr>
        <w:ind w:firstLine="720"/>
      </w:pPr>
    </w:p>
    <w:p w14:paraId="166ACA3B" w14:textId="19DCE8DE" w:rsidR="00F15834" w:rsidRDefault="00F15834" w:rsidP="00F15834">
      <w:pPr>
        <w:ind w:firstLine="720"/>
      </w:pPr>
    </w:p>
    <w:p w14:paraId="4ADE3F4D" w14:textId="4B2F3EB8" w:rsidR="00F15834" w:rsidRDefault="00F15834" w:rsidP="00F15834">
      <w:pPr>
        <w:ind w:firstLine="720"/>
      </w:pPr>
    </w:p>
    <w:p w14:paraId="6E85F933" w14:textId="24B609FF" w:rsidR="00F15834" w:rsidRDefault="00F15834" w:rsidP="00F15834">
      <w:pPr>
        <w:ind w:firstLine="720"/>
      </w:pPr>
    </w:p>
    <w:p w14:paraId="76AA47D6" w14:textId="7D92D287" w:rsidR="00F15834" w:rsidRDefault="00F15834" w:rsidP="00F15834">
      <w:pPr>
        <w:ind w:firstLine="720"/>
      </w:pPr>
    </w:p>
    <w:p w14:paraId="04A37391" w14:textId="0D953228" w:rsidR="00F15834" w:rsidRDefault="00F15834" w:rsidP="00F15834">
      <w:pPr>
        <w:ind w:firstLine="720"/>
      </w:pPr>
    </w:p>
    <w:p w14:paraId="2FB1F004" w14:textId="585187DE" w:rsidR="00F15834" w:rsidRDefault="00F15834" w:rsidP="00F15834">
      <w:pPr>
        <w:ind w:firstLine="720"/>
      </w:pPr>
    </w:p>
    <w:p w14:paraId="4AD63540" w14:textId="16C5BDC8" w:rsidR="00F15834" w:rsidRDefault="00F15834" w:rsidP="00F15834">
      <w:pPr>
        <w:ind w:firstLine="720"/>
      </w:pPr>
    </w:p>
    <w:p w14:paraId="3026632C" w14:textId="4BB74A41" w:rsidR="00F15834" w:rsidRDefault="00F15834" w:rsidP="00F15834"/>
    <w:sectPr w:rsidR="00F15834" w:rsidSect="00412B81">
      <w:headerReference w:type="default" r:id="rId9"/>
      <w:footerReference w:type="default" r:id="rId10"/>
      <w:pgSz w:w="11910" w:h="16840"/>
      <w:pgMar w:top="1134" w:right="850" w:bottom="1134" w:left="1418" w:header="56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8F7DB" w14:textId="77777777" w:rsidR="00000000" w:rsidRDefault="00412B81">
      <w:r>
        <w:separator/>
      </w:r>
    </w:p>
  </w:endnote>
  <w:endnote w:type="continuationSeparator" w:id="0">
    <w:p w14:paraId="4AA88814" w14:textId="77777777" w:rsidR="00000000" w:rsidRDefault="00412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5F7F8" w14:textId="77777777" w:rsidR="00580A26" w:rsidRDefault="00580A26">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422E6" w14:textId="77777777" w:rsidR="00000000" w:rsidRDefault="00412B81">
      <w:r>
        <w:separator/>
      </w:r>
    </w:p>
  </w:footnote>
  <w:footnote w:type="continuationSeparator" w:id="0">
    <w:p w14:paraId="7B126D99" w14:textId="77777777" w:rsidR="00000000" w:rsidRDefault="00412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564030"/>
      <w:docPartObj>
        <w:docPartGallery w:val="Page Numbers (Top of Page)"/>
        <w:docPartUnique/>
      </w:docPartObj>
    </w:sdtPr>
    <w:sdtContent>
      <w:p w14:paraId="78EC5F53" w14:textId="0BD4BCB6" w:rsidR="00F15834" w:rsidRDefault="00F15834">
        <w:pPr>
          <w:pStyle w:val="a7"/>
          <w:jc w:val="center"/>
        </w:pPr>
        <w:r>
          <w:fldChar w:fldCharType="begin"/>
        </w:r>
        <w:r>
          <w:instrText>PAGE   \* MERGEFORMAT</w:instrText>
        </w:r>
        <w:r>
          <w:fldChar w:fldCharType="separate"/>
        </w:r>
        <w:r>
          <w:t>2</w:t>
        </w:r>
        <w:r>
          <w:fldChar w:fldCharType="end"/>
        </w:r>
      </w:p>
    </w:sdtContent>
  </w:sdt>
  <w:p w14:paraId="0E9B1620" w14:textId="77777777" w:rsidR="00F15834" w:rsidRDefault="00F1583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84901"/>
    <w:multiLevelType w:val="hybridMultilevel"/>
    <w:tmpl w:val="C7EC2BC8"/>
    <w:lvl w:ilvl="0" w:tplc="0D4EBAB4">
      <w:numFmt w:val="bullet"/>
      <w:lvlText w:val="–"/>
      <w:lvlJc w:val="left"/>
      <w:pPr>
        <w:ind w:left="2"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1" w:tplc="04E404BA">
      <w:numFmt w:val="bullet"/>
      <w:lvlText w:val="•"/>
      <w:lvlJc w:val="left"/>
      <w:pPr>
        <w:ind w:left="949" w:hanging="197"/>
      </w:pPr>
      <w:rPr>
        <w:rFonts w:hint="default"/>
        <w:lang w:val="ru-RU" w:eastAsia="en-US" w:bidi="ar-SA"/>
      </w:rPr>
    </w:lvl>
    <w:lvl w:ilvl="2" w:tplc="9CECB602">
      <w:numFmt w:val="bullet"/>
      <w:lvlText w:val="•"/>
      <w:lvlJc w:val="left"/>
      <w:pPr>
        <w:ind w:left="1899" w:hanging="197"/>
      </w:pPr>
      <w:rPr>
        <w:rFonts w:hint="default"/>
        <w:lang w:val="ru-RU" w:eastAsia="en-US" w:bidi="ar-SA"/>
      </w:rPr>
    </w:lvl>
    <w:lvl w:ilvl="3" w:tplc="DF7E6712">
      <w:numFmt w:val="bullet"/>
      <w:lvlText w:val="•"/>
      <w:lvlJc w:val="left"/>
      <w:pPr>
        <w:ind w:left="2849" w:hanging="197"/>
      </w:pPr>
      <w:rPr>
        <w:rFonts w:hint="default"/>
        <w:lang w:val="ru-RU" w:eastAsia="en-US" w:bidi="ar-SA"/>
      </w:rPr>
    </w:lvl>
    <w:lvl w:ilvl="4" w:tplc="9BC68F9A">
      <w:numFmt w:val="bullet"/>
      <w:lvlText w:val="•"/>
      <w:lvlJc w:val="left"/>
      <w:pPr>
        <w:ind w:left="3799" w:hanging="197"/>
      </w:pPr>
      <w:rPr>
        <w:rFonts w:hint="default"/>
        <w:lang w:val="ru-RU" w:eastAsia="en-US" w:bidi="ar-SA"/>
      </w:rPr>
    </w:lvl>
    <w:lvl w:ilvl="5" w:tplc="A63237E6">
      <w:numFmt w:val="bullet"/>
      <w:lvlText w:val="•"/>
      <w:lvlJc w:val="left"/>
      <w:pPr>
        <w:ind w:left="4749" w:hanging="197"/>
      </w:pPr>
      <w:rPr>
        <w:rFonts w:hint="default"/>
        <w:lang w:val="ru-RU" w:eastAsia="en-US" w:bidi="ar-SA"/>
      </w:rPr>
    </w:lvl>
    <w:lvl w:ilvl="6" w:tplc="F43E8AA0">
      <w:numFmt w:val="bullet"/>
      <w:lvlText w:val="•"/>
      <w:lvlJc w:val="left"/>
      <w:pPr>
        <w:ind w:left="5699" w:hanging="197"/>
      </w:pPr>
      <w:rPr>
        <w:rFonts w:hint="default"/>
        <w:lang w:val="ru-RU" w:eastAsia="en-US" w:bidi="ar-SA"/>
      </w:rPr>
    </w:lvl>
    <w:lvl w:ilvl="7" w:tplc="90A4526A">
      <w:numFmt w:val="bullet"/>
      <w:lvlText w:val="•"/>
      <w:lvlJc w:val="left"/>
      <w:pPr>
        <w:ind w:left="6648" w:hanging="197"/>
      </w:pPr>
      <w:rPr>
        <w:rFonts w:hint="default"/>
        <w:lang w:val="ru-RU" w:eastAsia="en-US" w:bidi="ar-SA"/>
      </w:rPr>
    </w:lvl>
    <w:lvl w:ilvl="8" w:tplc="FE384ED0">
      <w:numFmt w:val="bullet"/>
      <w:lvlText w:val="•"/>
      <w:lvlJc w:val="left"/>
      <w:pPr>
        <w:ind w:left="7598" w:hanging="197"/>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26"/>
    <w:rsid w:val="00412B81"/>
    <w:rsid w:val="00542E70"/>
    <w:rsid w:val="00580A26"/>
    <w:rsid w:val="00A33ECC"/>
    <w:rsid w:val="00CF1378"/>
    <w:rsid w:val="00F15834"/>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5E39E"/>
  <w15:docId w15:val="{EAC0FC7C-4C3C-4562-8199-6F006BB2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65"/>
      <w:ind w:left="13" w:right="146"/>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 w:firstLine="566"/>
    </w:pPr>
  </w:style>
  <w:style w:type="paragraph" w:customStyle="1" w:styleId="TableParagraph">
    <w:name w:val="Table Paragraph"/>
    <w:basedOn w:val="a"/>
    <w:uiPriority w:val="1"/>
    <w:qFormat/>
  </w:style>
  <w:style w:type="character" w:styleId="a5">
    <w:name w:val="Hyperlink"/>
    <w:basedOn w:val="a0"/>
    <w:uiPriority w:val="99"/>
    <w:unhideWhenUsed/>
    <w:rsid w:val="00A33ECC"/>
    <w:rPr>
      <w:color w:val="0000FF" w:themeColor="hyperlink"/>
      <w:u w:val="single"/>
    </w:rPr>
  </w:style>
  <w:style w:type="character" w:styleId="a6">
    <w:name w:val="Unresolved Mention"/>
    <w:basedOn w:val="a0"/>
    <w:uiPriority w:val="99"/>
    <w:semiHidden/>
    <w:unhideWhenUsed/>
    <w:rsid w:val="00A33ECC"/>
    <w:rPr>
      <w:color w:val="605E5C"/>
      <w:shd w:val="clear" w:color="auto" w:fill="E1DFDD"/>
    </w:rPr>
  </w:style>
  <w:style w:type="paragraph" w:styleId="a7">
    <w:name w:val="header"/>
    <w:basedOn w:val="a"/>
    <w:link w:val="a8"/>
    <w:uiPriority w:val="99"/>
    <w:unhideWhenUsed/>
    <w:rsid w:val="00F15834"/>
    <w:pPr>
      <w:tabs>
        <w:tab w:val="center" w:pos="4677"/>
        <w:tab w:val="right" w:pos="9355"/>
      </w:tabs>
    </w:pPr>
  </w:style>
  <w:style w:type="character" w:customStyle="1" w:styleId="a8">
    <w:name w:val="Верхний колонтитул Знак"/>
    <w:basedOn w:val="a0"/>
    <w:link w:val="a7"/>
    <w:uiPriority w:val="99"/>
    <w:rsid w:val="00F15834"/>
    <w:rPr>
      <w:rFonts w:ascii="Times New Roman" w:eastAsia="Times New Roman" w:hAnsi="Times New Roman" w:cs="Times New Roman"/>
      <w:lang w:val="ru-RU"/>
    </w:rPr>
  </w:style>
  <w:style w:type="paragraph" w:styleId="a9">
    <w:name w:val="footer"/>
    <w:basedOn w:val="a"/>
    <w:link w:val="aa"/>
    <w:uiPriority w:val="99"/>
    <w:unhideWhenUsed/>
    <w:rsid w:val="00F15834"/>
    <w:pPr>
      <w:tabs>
        <w:tab w:val="center" w:pos="4677"/>
        <w:tab w:val="right" w:pos="9355"/>
      </w:tabs>
    </w:pPr>
  </w:style>
  <w:style w:type="character" w:customStyle="1" w:styleId="aa">
    <w:name w:val="Нижний колонтитул Знак"/>
    <w:basedOn w:val="a0"/>
    <w:link w:val="a9"/>
    <w:uiPriority w:val="99"/>
    <w:rsid w:val="00F15834"/>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loud.mail.ru/public/tbZp/z6ziYVpgy" TargetMode="External"/><Relationship Id="rId3" Type="http://schemas.openxmlformats.org/officeDocument/2006/relationships/settings" Target="settings.xml"/><Relationship Id="rId7" Type="http://schemas.openxmlformats.org/officeDocument/2006/relationships/hyperlink" Target="https://cloud.mail.ru/public/f1mM/2AVAspRQ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2528</Words>
  <Characters>14416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Горбатюк</dc:creator>
  <cp:lastModifiedBy>Светлана Васьковская</cp:lastModifiedBy>
  <cp:revision>2</cp:revision>
  <dcterms:created xsi:type="dcterms:W3CDTF">2026-10-02T20:33:00Z</dcterms:created>
  <dcterms:modified xsi:type="dcterms:W3CDTF">2026-10-02T20:33:00Z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2026-01-16T00:00:00Z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3-Heights(TM) PDF Security Shell 4.8.25.2 (http://www.pdf-tools.com)</vt:lpwstr>
  </property>
</Properties>
</file>