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43072" w:rsidRPr="00F43072" w:rsidTr="004E53DD">
        <w:tc>
          <w:tcPr>
            <w:tcW w:w="4819" w:type="dxa"/>
            <w:shd w:val="clear" w:color="auto" w:fill="auto"/>
          </w:tcPr>
          <w:p w:rsidR="00F43072" w:rsidRPr="00F43072" w:rsidRDefault="00F43072" w:rsidP="004E53DD">
            <w:pPr>
              <w:pStyle w:val="3"/>
              <w:widowControl w:val="0"/>
              <w:shd w:val="clear" w:color="auto" w:fill="auto"/>
              <w:autoSpaceDE w:val="0"/>
              <w:autoSpaceDN w:val="0"/>
              <w:adjustRightInd w:val="0"/>
              <w:spacing w:after="120" w:line="280" w:lineRule="exact"/>
              <w:ind w:firstLine="0"/>
              <w:rPr>
                <w:sz w:val="30"/>
                <w:szCs w:val="30"/>
                <w:lang w:val="ru-RU"/>
              </w:rPr>
            </w:pPr>
            <w:r w:rsidRPr="00F43072">
              <w:rPr>
                <w:sz w:val="30"/>
                <w:szCs w:val="30"/>
              </w:rPr>
              <w:t>УТВЕРЖД</w:t>
            </w:r>
            <w:r w:rsidRPr="00F43072">
              <w:rPr>
                <w:sz w:val="30"/>
                <w:szCs w:val="30"/>
                <w:lang w:val="ru-RU"/>
              </w:rPr>
              <w:t>ЕНО</w:t>
            </w:r>
          </w:p>
          <w:p w:rsidR="00D07AF5" w:rsidRDefault="00F43072" w:rsidP="004E53DD">
            <w:pPr>
              <w:pStyle w:val="3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80" w:lineRule="exact"/>
              <w:ind w:firstLine="0"/>
              <w:rPr>
                <w:sz w:val="30"/>
                <w:szCs w:val="30"/>
                <w:lang w:val="ru-RU"/>
              </w:rPr>
            </w:pPr>
            <w:r w:rsidRPr="00F43072">
              <w:rPr>
                <w:sz w:val="30"/>
                <w:szCs w:val="30"/>
              </w:rPr>
              <w:t>Приказ директор</w:t>
            </w:r>
            <w:r w:rsidRPr="00F43072">
              <w:rPr>
                <w:sz w:val="30"/>
                <w:szCs w:val="30"/>
                <w:lang w:val="ru-RU"/>
              </w:rPr>
              <w:t>а</w:t>
            </w:r>
            <w:r w:rsidR="00D07AF5">
              <w:rPr>
                <w:sz w:val="30"/>
                <w:szCs w:val="30"/>
                <w:lang w:val="ru-RU"/>
              </w:rPr>
              <w:t xml:space="preserve"> </w:t>
            </w:r>
          </w:p>
          <w:p w:rsidR="00F43072" w:rsidRPr="00F43072" w:rsidRDefault="00F43072" w:rsidP="004E53DD">
            <w:pPr>
              <w:pStyle w:val="3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80" w:lineRule="exact"/>
              <w:ind w:firstLine="0"/>
              <w:rPr>
                <w:sz w:val="30"/>
                <w:szCs w:val="30"/>
                <w:lang w:val="ru-RU"/>
              </w:rPr>
            </w:pPr>
            <w:r w:rsidRPr="00F43072">
              <w:rPr>
                <w:sz w:val="30"/>
                <w:szCs w:val="30"/>
                <w:lang w:val="ru-RU"/>
              </w:rPr>
              <w:t>УО «Новомышский государственный аграрный колледж»</w:t>
            </w:r>
          </w:p>
          <w:p w:rsidR="00F43072" w:rsidRPr="00F43072" w:rsidRDefault="00F43072" w:rsidP="004E53DD">
            <w:pPr>
              <w:pStyle w:val="3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80" w:lineRule="exact"/>
              <w:ind w:firstLine="0"/>
              <w:rPr>
                <w:sz w:val="30"/>
                <w:szCs w:val="30"/>
                <w:lang w:val="ru-RU"/>
              </w:rPr>
            </w:pPr>
            <w:r w:rsidRPr="00F43072">
              <w:rPr>
                <w:sz w:val="30"/>
                <w:szCs w:val="30"/>
                <w:lang w:val="ru-RU"/>
              </w:rPr>
              <w:t>от 01.09.2022 №_</w:t>
            </w:r>
            <w:r w:rsidR="00D07AF5">
              <w:rPr>
                <w:sz w:val="30"/>
                <w:szCs w:val="30"/>
                <w:lang w:val="ru-RU"/>
              </w:rPr>
              <w:t>340</w:t>
            </w:r>
            <w:r w:rsidRPr="00F43072">
              <w:rPr>
                <w:sz w:val="30"/>
                <w:szCs w:val="30"/>
                <w:lang w:val="ru-RU"/>
              </w:rPr>
              <w:t>_________</w:t>
            </w:r>
          </w:p>
          <w:p w:rsidR="00F43072" w:rsidRPr="00F43072" w:rsidRDefault="00F43072" w:rsidP="004E53DD">
            <w:pPr>
              <w:pStyle w:val="3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:rsidR="00F43072" w:rsidRPr="007C70FA" w:rsidRDefault="00F43072" w:rsidP="00AC2CF8">
      <w:pPr>
        <w:pStyle w:val="aa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70FA">
        <w:rPr>
          <w:rFonts w:ascii="Times New Roman" w:hAnsi="Times New Roman" w:cs="Times New Roman"/>
          <w:b/>
          <w:sz w:val="30"/>
          <w:szCs w:val="30"/>
        </w:rPr>
        <w:t xml:space="preserve">ПОЛОЖЕНИЕ </w:t>
      </w:r>
    </w:p>
    <w:p w:rsidR="00F43072" w:rsidRPr="007C70FA" w:rsidRDefault="00F43072" w:rsidP="00AC2CF8">
      <w:pPr>
        <w:pStyle w:val="aa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70FA">
        <w:rPr>
          <w:rFonts w:ascii="Times New Roman" w:hAnsi="Times New Roman" w:cs="Times New Roman"/>
          <w:b/>
          <w:sz w:val="30"/>
          <w:szCs w:val="30"/>
        </w:rPr>
        <w:t xml:space="preserve">об организации работы по </w:t>
      </w:r>
      <w:r w:rsidR="00CE2B3C" w:rsidRPr="007C70FA">
        <w:rPr>
          <w:rFonts w:ascii="Times New Roman" w:hAnsi="Times New Roman" w:cs="Times New Roman"/>
          <w:b/>
          <w:sz w:val="30"/>
          <w:szCs w:val="30"/>
        </w:rPr>
        <w:t>обработке</w:t>
      </w:r>
      <w:r w:rsidRPr="007C70FA">
        <w:rPr>
          <w:rFonts w:ascii="Times New Roman" w:hAnsi="Times New Roman" w:cs="Times New Roman"/>
          <w:b/>
          <w:sz w:val="30"/>
          <w:szCs w:val="30"/>
        </w:rPr>
        <w:t xml:space="preserve"> персональных данных</w:t>
      </w:r>
      <w:r w:rsidR="00B70C8A" w:rsidRPr="007C70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1C04" w:rsidRPr="007C70FA">
        <w:rPr>
          <w:rFonts w:ascii="Times New Roman" w:hAnsi="Times New Roman" w:cs="Times New Roman"/>
          <w:b/>
          <w:sz w:val="30"/>
          <w:szCs w:val="30"/>
        </w:rPr>
        <w:t>в учреждении</w:t>
      </w:r>
      <w:r w:rsidR="00B70C8A" w:rsidRPr="007C70FA">
        <w:rPr>
          <w:rFonts w:ascii="Times New Roman" w:hAnsi="Times New Roman" w:cs="Times New Roman"/>
          <w:b/>
          <w:sz w:val="30"/>
          <w:szCs w:val="30"/>
        </w:rPr>
        <w:t xml:space="preserve"> образования «Новомышский государственный аграрный колледж»</w:t>
      </w:r>
    </w:p>
    <w:p w:rsidR="00F43072" w:rsidRPr="00F43072" w:rsidRDefault="00F43072">
      <w:pPr>
        <w:pStyle w:val="1"/>
        <w:ind w:firstLine="0"/>
        <w:jc w:val="center"/>
        <w:rPr>
          <w:sz w:val="30"/>
          <w:szCs w:val="30"/>
        </w:rPr>
      </w:pPr>
    </w:p>
    <w:p w:rsidR="005A3E85" w:rsidRPr="00F43072" w:rsidRDefault="00835FB0">
      <w:pPr>
        <w:pStyle w:val="1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ГЛАВА 1</w:t>
      </w:r>
    </w:p>
    <w:p w:rsidR="005A3E85" w:rsidRPr="00F43072" w:rsidRDefault="00835FB0">
      <w:pPr>
        <w:pStyle w:val="1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ОБЩИЕ ПОЛОЖЕНИЯ</w:t>
      </w:r>
    </w:p>
    <w:p w:rsidR="005A3E85" w:rsidRPr="00F43072" w:rsidRDefault="00835FB0">
      <w:pPr>
        <w:pStyle w:val="1"/>
        <w:numPr>
          <w:ilvl w:val="0"/>
          <w:numId w:val="1"/>
        </w:numPr>
        <w:tabs>
          <w:tab w:val="left" w:pos="1055"/>
        </w:tabs>
        <w:ind w:firstLine="740"/>
        <w:jc w:val="both"/>
        <w:rPr>
          <w:sz w:val="30"/>
          <w:szCs w:val="30"/>
        </w:rPr>
      </w:pPr>
      <w:proofErr w:type="gramStart"/>
      <w:r w:rsidRPr="00F43072">
        <w:rPr>
          <w:sz w:val="30"/>
          <w:szCs w:val="30"/>
        </w:rPr>
        <w:t>Настоящая По</w:t>
      </w:r>
      <w:r w:rsidR="00734E85">
        <w:rPr>
          <w:sz w:val="30"/>
          <w:szCs w:val="30"/>
        </w:rPr>
        <w:t>ложение</w:t>
      </w:r>
      <w:r w:rsidRPr="00F43072">
        <w:rPr>
          <w:sz w:val="30"/>
          <w:szCs w:val="30"/>
        </w:rPr>
        <w:t xml:space="preserve"> в отношении обработки персональных данных (далее </w:t>
      </w:r>
      <w:r w:rsidR="00734E85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</w:t>
      </w:r>
      <w:r w:rsidR="00734E85" w:rsidRPr="00F43072">
        <w:rPr>
          <w:sz w:val="30"/>
          <w:szCs w:val="30"/>
        </w:rPr>
        <w:t>По</w:t>
      </w:r>
      <w:r w:rsidR="00734E85">
        <w:rPr>
          <w:sz w:val="30"/>
          <w:szCs w:val="30"/>
        </w:rPr>
        <w:t>ложение)</w:t>
      </w:r>
      <w:r w:rsidRPr="00F43072">
        <w:rPr>
          <w:sz w:val="30"/>
          <w:szCs w:val="30"/>
        </w:rPr>
        <w:t xml:space="preserve"> подготовлена во исполнение требований Закона Республики Беларусь от 7 мая 2021 г. № 99-3 «О защите персональных данных» (далее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Закон) и определяет основные принципы, цели обработки персональных данных, категории субъектов персональных данных и перечень персональных данных, обрабатываемых в учреждении образования «</w:t>
      </w:r>
      <w:r w:rsidR="00734E85">
        <w:rPr>
          <w:sz w:val="30"/>
          <w:szCs w:val="30"/>
        </w:rPr>
        <w:t xml:space="preserve">Новомышский государственный аграрный колледж» (далее </w:t>
      </w:r>
      <w:r w:rsidR="00A83450">
        <w:rPr>
          <w:sz w:val="30"/>
          <w:szCs w:val="30"/>
        </w:rPr>
        <w:t>–</w:t>
      </w:r>
      <w:r w:rsidR="00734E85">
        <w:rPr>
          <w:sz w:val="30"/>
          <w:szCs w:val="30"/>
        </w:rPr>
        <w:t xml:space="preserve"> Учреждение</w:t>
      </w:r>
      <w:r w:rsidRPr="00F43072">
        <w:rPr>
          <w:sz w:val="30"/>
          <w:szCs w:val="30"/>
        </w:rPr>
        <w:t>, Оператор), основные права и обязанности Оператора</w:t>
      </w:r>
      <w:proofErr w:type="gramEnd"/>
      <w:r w:rsidRPr="00F43072">
        <w:rPr>
          <w:sz w:val="30"/>
          <w:szCs w:val="30"/>
        </w:rPr>
        <w:t xml:space="preserve"> и субъекта персональных данных, принимаемые Оператором меры по обеспечению защиты и безопасности персональных данных.</w:t>
      </w:r>
    </w:p>
    <w:p w:rsidR="005A3E85" w:rsidRPr="00F43072" w:rsidRDefault="00734E85">
      <w:pPr>
        <w:pStyle w:val="1"/>
        <w:numPr>
          <w:ilvl w:val="0"/>
          <w:numId w:val="1"/>
        </w:numPr>
        <w:tabs>
          <w:tab w:val="left" w:pos="1055"/>
        </w:tabs>
        <w:ind w:firstLine="740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  <w:r w:rsidR="00835FB0" w:rsidRPr="00F43072">
        <w:rPr>
          <w:sz w:val="30"/>
          <w:szCs w:val="30"/>
        </w:rPr>
        <w:t xml:space="preserve"> действует для структурных подразделений </w:t>
      </w:r>
      <w:r>
        <w:rPr>
          <w:sz w:val="30"/>
          <w:szCs w:val="30"/>
        </w:rPr>
        <w:t>Учреждение</w:t>
      </w:r>
      <w:r w:rsidR="00835FB0" w:rsidRPr="00F43072">
        <w:rPr>
          <w:sz w:val="30"/>
          <w:szCs w:val="30"/>
        </w:rPr>
        <w:t xml:space="preserve">,  в отношении всех процессов обработки персональных данных, которые </w:t>
      </w:r>
      <w:r>
        <w:rPr>
          <w:sz w:val="30"/>
          <w:szCs w:val="30"/>
        </w:rPr>
        <w:t>Учреждение</w:t>
      </w:r>
      <w:r w:rsidRPr="00F43072">
        <w:rPr>
          <w:sz w:val="30"/>
          <w:szCs w:val="30"/>
        </w:rPr>
        <w:t xml:space="preserve"> </w:t>
      </w:r>
      <w:r w:rsidR="00835FB0" w:rsidRPr="00F43072">
        <w:rPr>
          <w:sz w:val="30"/>
          <w:szCs w:val="30"/>
        </w:rPr>
        <w:t>получает о субъекте персональных данных.</w:t>
      </w:r>
    </w:p>
    <w:p w:rsidR="005A3E85" w:rsidRPr="00F43072" w:rsidRDefault="00734E85">
      <w:pPr>
        <w:pStyle w:val="1"/>
        <w:numPr>
          <w:ilvl w:val="0"/>
          <w:numId w:val="1"/>
        </w:numPr>
        <w:tabs>
          <w:tab w:val="left" w:pos="1050"/>
        </w:tabs>
        <w:ind w:firstLine="740"/>
        <w:jc w:val="both"/>
        <w:rPr>
          <w:sz w:val="30"/>
          <w:szCs w:val="30"/>
        </w:rPr>
      </w:pPr>
      <w:r>
        <w:rPr>
          <w:sz w:val="30"/>
          <w:szCs w:val="30"/>
        </w:rPr>
        <w:t>Целью настоящей Положение</w:t>
      </w:r>
      <w:r w:rsidR="00835FB0" w:rsidRPr="00F43072">
        <w:rPr>
          <w:sz w:val="30"/>
          <w:szCs w:val="30"/>
        </w:rPr>
        <w:t xml:space="preserve"> является обеспечение надлежащей защиты персональных данных от несанкционированного доступа и разглашения, соблюдение прав и свобод граждан при обработке их персональных дачных, сохранение конфиденциальности персональных данных и их защита, в том числе обеспечение защиты прав на неприкосновенность частной жизни, личную и семейную тайну.</w:t>
      </w:r>
    </w:p>
    <w:p w:rsidR="005A3E85" w:rsidRPr="00F43072" w:rsidRDefault="00835FB0">
      <w:pPr>
        <w:pStyle w:val="1"/>
        <w:numPr>
          <w:ilvl w:val="0"/>
          <w:numId w:val="1"/>
        </w:numPr>
        <w:tabs>
          <w:tab w:val="left" w:pos="1055"/>
        </w:tabs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Передавая Оператору персональные данные, в том числе посредством Интернет-ресурсов, субъект персональных данных подтверждает свое согласие на обработку соответствующей информации на </w:t>
      </w:r>
      <w:r w:rsidR="00734E85">
        <w:rPr>
          <w:sz w:val="30"/>
          <w:szCs w:val="30"/>
        </w:rPr>
        <w:t>условиях, изложенных в настоящем</w:t>
      </w:r>
      <w:r w:rsidRPr="00F43072">
        <w:rPr>
          <w:sz w:val="30"/>
          <w:szCs w:val="30"/>
        </w:rPr>
        <w:t xml:space="preserve"> </w:t>
      </w:r>
      <w:r w:rsidR="00734E85">
        <w:rPr>
          <w:sz w:val="30"/>
          <w:szCs w:val="30"/>
        </w:rPr>
        <w:t>Положении.</w:t>
      </w:r>
    </w:p>
    <w:p w:rsidR="005A3E85" w:rsidRPr="00F43072" w:rsidRDefault="00835FB0" w:rsidP="00734E85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Актуальная редакция </w:t>
      </w:r>
      <w:r w:rsidR="00734E85">
        <w:rPr>
          <w:sz w:val="30"/>
          <w:szCs w:val="30"/>
        </w:rPr>
        <w:t>Положения</w:t>
      </w:r>
      <w:r w:rsidRPr="00F43072">
        <w:rPr>
          <w:sz w:val="30"/>
          <w:szCs w:val="30"/>
        </w:rPr>
        <w:t xml:space="preserve"> размещена в свободном доступе в глобальной компь</w:t>
      </w:r>
      <w:r w:rsidR="00734E85">
        <w:rPr>
          <w:sz w:val="30"/>
          <w:szCs w:val="30"/>
        </w:rPr>
        <w:t>ютерной сети Интернет (официальный сайт).</w:t>
      </w:r>
    </w:p>
    <w:p w:rsidR="005A3E85" w:rsidRPr="00F43072" w:rsidRDefault="002D313D">
      <w:pPr>
        <w:pStyle w:val="1"/>
        <w:numPr>
          <w:ilvl w:val="0"/>
          <w:numId w:val="1"/>
        </w:numPr>
        <w:tabs>
          <w:tab w:val="left" w:pos="1038"/>
        </w:tabs>
        <w:ind w:firstLine="7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83450">
        <w:rPr>
          <w:sz w:val="30"/>
          <w:szCs w:val="30"/>
        </w:rPr>
        <w:t>В настоящем</w:t>
      </w:r>
      <w:r w:rsidR="00835FB0" w:rsidRPr="00F43072">
        <w:rPr>
          <w:sz w:val="30"/>
          <w:szCs w:val="30"/>
        </w:rPr>
        <w:t xml:space="preserve"> </w:t>
      </w:r>
      <w:r w:rsidR="00734E85">
        <w:rPr>
          <w:sz w:val="30"/>
          <w:szCs w:val="30"/>
        </w:rPr>
        <w:t>Положении</w:t>
      </w:r>
      <w:r w:rsidR="00835FB0" w:rsidRPr="00F43072">
        <w:rPr>
          <w:sz w:val="30"/>
          <w:szCs w:val="30"/>
        </w:rPr>
        <w:t xml:space="preserve"> используются следующие основные </w:t>
      </w:r>
      <w:r w:rsidR="00835FB0" w:rsidRPr="00F43072">
        <w:rPr>
          <w:sz w:val="30"/>
          <w:szCs w:val="30"/>
        </w:rPr>
        <w:lastRenderedPageBreak/>
        <w:t>термины и их определения: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бл</w:t>
      </w:r>
      <w:r w:rsidR="00A83450">
        <w:rPr>
          <w:sz w:val="30"/>
          <w:szCs w:val="30"/>
        </w:rPr>
        <w:t xml:space="preserve">окирование персональных данных – </w:t>
      </w:r>
      <w:r w:rsidRPr="00F43072">
        <w:rPr>
          <w:sz w:val="30"/>
          <w:szCs w:val="30"/>
        </w:rPr>
        <w:t>прекращение доступа к персональным данным без их удаления;</w:t>
      </w:r>
    </w:p>
    <w:p w:rsidR="005A3E85" w:rsidRPr="00F43072" w:rsidRDefault="00A83450">
      <w:pPr>
        <w:pStyle w:val="1"/>
        <w:ind w:firstLine="7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Интернет-ресурс – </w:t>
      </w:r>
      <w:r w:rsidR="00835FB0" w:rsidRPr="00F43072">
        <w:rPr>
          <w:sz w:val="30"/>
          <w:szCs w:val="30"/>
        </w:rPr>
        <w:t>интернет-сайт, страница интернет-сайта, веб-портал, форум, блог, чат, приложение для мобильного устройства и другие ресурсы, имеющие подключение к сети Интернет;</w:t>
      </w:r>
    </w:p>
    <w:p w:rsidR="005A3E85" w:rsidRPr="00F43072" w:rsidRDefault="00A83450">
      <w:pPr>
        <w:pStyle w:val="1"/>
        <w:ind w:firstLine="78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информация –</w:t>
      </w:r>
      <w:r w:rsidR="00835FB0" w:rsidRPr="00F43072">
        <w:rPr>
          <w:sz w:val="30"/>
          <w:szCs w:val="30"/>
        </w:rPr>
        <w:t xml:space="preserve"> сведения (сообщения, данные) о лицах, предметах, фактах, событиях, явлениях и процессах независимо от формы их представления;</w:t>
      </w:r>
      <w:proofErr w:type="gramEnd"/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обезличивание персональных данных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A3E85" w:rsidRPr="00F43072" w:rsidRDefault="00A83450">
      <w:pPr>
        <w:pStyle w:val="1"/>
        <w:ind w:firstLine="78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обработка персональных данных –</w:t>
      </w:r>
      <w:r w:rsidR="00835FB0" w:rsidRPr="00F43072">
        <w:rPr>
          <w:sz w:val="30"/>
          <w:szCs w:val="30"/>
        </w:rPr>
        <w:t xml:space="preserve">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  <w:proofErr w:type="gramEnd"/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персональные данные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предоставление персональных данных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действия, направленные на ознакомление с персональными данными определенных лица или круга лиц;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распр</w:t>
      </w:r>
      <w:r w:rsidR="00734E85">
        <w:rPr>
          <w:sz w:val="30"/>
          <w:szCs w:val="30"/>
        </w:rPr>
        <w:t xml:space="preserve">остранение персональных данных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действия, направленные на ознакомление с персональными данными неопределенного круга лиц;</w:t>
      </w:r>
    </w:p>
    <w:p w:rsidR="005A3E85" w:rsidRPr="00F43072" w:rsidRDefault="00734E85">
      <w:pPr>
        <w:pStyle w:val="1"/>
        <w:ind w:firstLine="780"/>
        <w:jc w:val="both"/>
        <w:rPr>
          <w:sz w:val="30"/>
          <w:szCs w:val="30"/>
        </w:rPr>
      </w:pPr>
      <w:r>
        <w:rPr>
          <w:sz w:val="30"/>
          <w:szCs w:val="30"/>
        </w:rPr>
        <w:t>сервисы -</w:t>
      </w:r>
      <w:r w:rsidR="00835FB0" w:rsidRPr="00F43072">
        <w:rPr>
          <w:sz w:val="30"/>
          <w:szCs w:val="30"/>
        </w:rPr>
        <w:t xml:space="preserve"> любые сервисы, продукты, программы, мероприятия, услуги </w:t>
      </w:r>
      <w:r>
        <w:rPr>
          <w:sz w:val="30"/>
          <w:szCs w:val="30"/>
        </w:rPr>
        <w:t>Учреждения</w:t>
      </w:r>
      <w:r w:rsidR="00835FB0" w:rsidRPr="00F43072">
        <w:rPr>
          <w:sz w:val="30"/>
          <w:szCs w:val="30"/>
        </w:rPr>
        <w:t>;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proofErr w:type="gramStart"/>
      <w:r w:rsidRPr="00F43072">
        <w:rPr>
          <w:sz w:val="30"/>
          <w:szCs w:val="30"/>
        </w:rPr>
        <w:t>специальные персональные данн</w:t>
      </w:r>
      <w:r w:rsidR="00734E85">
        <w:rPr>
          <w:sz w:val="30"/>
          <w:szCs w:val="30"/>
        </w:rPr>
        <w:t xml:space="preserve">ые </w:t>
      </w:r>
      <w:r w:rsidR="00A83450">
        <w:rPr>
          <w:sz w:val="30"/>
          <w:szCs w:val="30"/>
        </w:rPr>
        <w:t>–</w:t>
      </w:r>
      <w:r w:rsidR="00734E85">
        <w:rPr>
          <w:sz w:val="30"/>
          <w:szCs w:val="30"/>
        </w:rPr>
        <w:t xml:space="preserve"> персональные данные, касающ</w:t>
      </w:r>
      <w:r w:rsidRPr="00F43072">
        <w:rPr>
          <w:sz w:val="30"/>
          <w:szCs w:val="30"/>
        </w:rPr>
        <w:t>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  <w:proofErr w:type="gramEnd"/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субъект персональных данных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физическое лицо, в отношении </w:t>
      </w:r>
      <w:r w:rsidRPr="00F43072">
        <w:rPr>
          <w:sz w:val="30"/>
          <w:szCs w:val="30"/>
        </w:rPr>
        <w:lastRenderedPageBreak/>
        <w:t>которого осуществляется обработка персональных данных;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трансграничная передача персональных данных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передача персональных данных на территорию иностранного государства;</w:t>
      </w:r>
    </w:p>
    <w:p w:rsidR="005A3E85" w:rsidRPr="00F43072" w:rsidRDefault="00734E85">
      <w:pPr>
        <w:pStyle w:val="1"/>
        <w:ind w:firstLine="7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удаление персональных данных </w:t>
      </w:r>
      <w:r w:rsidR="00A83450">
        <w:rPr>
          <w:sz w:val="30"/>
          <w:szCs w:val="30"/>
        </w:rPr>
        <w:t>–</w:t>
      </w:r>
      <w:r w:rsidR="00835FB0" w:rsidRPr="00F43072">
        <w:rPr>
          <w:sz w:val="30"/>
          <w:szCs w:val="30"/>
        </w:rPr>
        <w:t xml:space="preserve">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5A3E85" w:rsidRPr="00F43072" w:rsidRDefault="00835FB0">
      <w:pPr>
        <w:pStyle w:val="1"/>
        <w:ind w:firstLine="78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физическое лицо, которое может быть идентифицировано, </w:t>
      </w:r>
      <w:r w:rsidR="00A83450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физическое </w:t>
      </w:r>
      <w:r w:rsidRPr="00F43072">
        <w:rPr>
          <w:color w:val="000000"/>
          <w:sz w:val="30"/>
          <w:szCs w:val="30"/>
        </w:rPr>
        <w:t>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5A3E85" w:rsidRPr="00F43072" w:rsidRDefault="00835FB0">
      <w:pPr>
        <w:pStyle w:val="1"/>
        <w:spacing w:after="300"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Иные термины и их определения, употребляющиеся в </w:t>
      </w:r>
      <w:proofErr w:type="gramStart"/>
      <w:r w:rsidRPr="00F43072">
        <w:rPr>
          <w:color w:val="000000"/>
          <w:sz w:val="30"/>
          <w:szCs w:val="30"/>
        </w:rPr>
        <w:t>настоящей</w:t>
      </w:r>
      <w:proofErr w:type="gramEnd"/>
      <w:r w:rsidRPr="00F43072">
        <w:rPr>
          <w:color w:val="000000"/>
          <w:sz w:val="30"/>
          <w:szCs w:val="30"/>
        </w:rPr>
        <w:t xml:space="preserve"> </w:t>
      </w:r>
      <w:r w:rsidR="00734E85">
        <w:rPr>
          <w:sz w:val="30"/>
          <w:szCs w:val="30"/>
        </w:rPr>
        <w:t>Положении</w:t>
      </w:r>
      <w:r w:rsidRPr="00F43072">
        <w:rPr>
          <w:color w:val="000000"/>
          <w:sz w:val="30"/>
          <w:szCs w:val="30"/>
        </w:rPr>
        <w:t>, используются в значениях, определенных законодательством.</w:t>
      </w:r>
    </w:p>
    <w:p w:rsidR="005A3E85" w:rsidRPr="00F43072" w:rsidRDefault="00835FB0">
      <w:pPr>
        <w:pStyle w:val="1"/>
        <w:spacing w:line="259" w:lineRule="auto"/>
        <w:ind w:firstLine="0"/>
        <w:jc w:val="center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ГЛАВА 2</w:t>
      </w:r>
    </w:p>
    <w:p w:rsidR="005A3E85" w:rsidRPr="00F43072" w:rsidRDefault="00835FB0">
      <w:pPr>
        <w:pStyle w:val="1"/>
        <w:spacing w:line="259" w:lineRule="auto"/>
        <w:ind w:firstLine="0"/>
        <w:jc w:val="center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ОСНОВНЫЕ ПРИНЦИПЫ ОБРАБОТКИ ПЕРСОНАЛЬНЫХ ДАННЫХ</w:t>
      </w:r>
    </w:p>
    <w:p w:rsidR="005A3E85" w:rsidRPr="00F43072" w:rsidRDefault="00835FB0">
      <w:pPr>
        <w:pStyle w:val="1"/>
        <w:numPr>
          <w:ilvl w:val="0"/>
          <w:numId w:val="1"/>
        </w:numPr>
        <w:tabs>
          <w:tab w:val="left" w:pos="1038"/>
        </w:tabs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Обработка персональных данных осуществляется на основе следующих принципов: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обрабатываемые персональные данные не должны быть избыточными по отношению к заявленным целям их обработки;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хранение персональных данных осуществляется в форме, позволяющей определить субъекта персональных данных не дольше, чем </w:t>
      </w:r>
      <w:r w:rsidRPr="00F43072">
        <w:rPr>
          <w:color w:val="000000"/>
          <w:sz w:val="30"/>
          <w:szCs w:val="30"/>
        </w:rPr>
        <w:lastRenderedPageBreak/>
        <w:t>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5A3E85" w:rsidRPr="00F43072" w:rsidRDefault="00835FB0">
      <w:pPr>
        <w:pStyle w:val="1"/>
        <w:numPr>
          <w:ilvl w:val="0"/>
          <w:numId w:val="1"/>
        </w:numPr>
        <w:tabs>
          <w:tab w:val="left" w:pos="1043"/>
        </w:tabs>
        <w:spacing w:after="300" w:line="259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ГЛАВА 3</w:t>
      </w: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ЦЕЛИ ОБРАБОТКИ ПЕРСОНАЛЬНЫХ ДАННЫХ</w:t>
      </w:r>
    </w:p>
    <w:p w:rsidR="005A3E85" w:rsidRPr="00F43072" w:rsidRDefault="00835FB0">
      <w:pPr>
        <w:pStyle w:val="1"/>
        <w:numPr>
          <w:ilvl w:val="0"/>
          <w:numId w:val="1"/>
        </w:numPr>
        <w:tabs>
          <w:tab w:val="left" w:pos="1734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Целями обработки в </w:t>
      </w:r>
      <w:r w:rsidR="00911ADA">
        <w:rPr>
          <w:color w:val="000000"/>
          <w:sz w:val="30"/>
          <w:szCs w:val="30"/>
        </w:rPr>
        <w:t>Учреждении</w:t>
      </w:r>
      <w:r w:rsidRPr="00F43072">
        <w:rPr>
          <w:color w:val="000000"/>
          <w:sz w:val="30"/>
          <w:szCs w:val="30"/>
        </w:rPr>
        <w:t xml:space="preserve"> персональных данных являются: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осуществление и выполнение функций, полномочий и обязанностей, возложенных на </w:t>
      </w:r>
      <w:r w:rsidR="00911ADA">
        <w:rPr>
          <w:color w:val="000000"/>
          <w:sz w:val="30"/>
          <w:szCs w:val="30"/>
        </w:rPr>
        <w:t>Учреждение</w:t>
      </w:r>
      <w:r w:rsidRPr="00F43072">
        <w:rPr>
          <w:color w:val="000000"/>
          <w:sz w:val="30"/>
          <w:szCs w:val="30"/>
        </w:rPr>
        <w:t xml:space="preserve"> учредительными документами, законодательством Республики Беларусь и международными договорами Республики Беларусь;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заключение с субъектами персональных данных любых видов договоров и их последующего исполнения;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осуществление приема и зачисления лиц для освоения образовательных программ основного и дополнительного образования;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осуществление образовательной деятельности, предусмотренной лицензией на образовательную деятельность, уставом и иными локальными правовыми актами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color w:val="000000"/>
          <w:sz w:val="30"/>
          <w:szCs w:val="30"/>
        </w:rPr>
        <w:t>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ведение кадровой работы и организация учета работников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color w:val="000000"/>
          <w:sz w:val="30"/>
          <w:szCs w:val="30"/>
        </w:rPr>
        <w:t>, в том числе привлечение и отбор кандидатов для работы в</w:t>
      </w:r>
      <w:r w:rsidR="00911ADA" w:rsidRPr="00911ADA">
        <w:rPr>
          <w:color w:val="000000"/>
          <w:sz w:val="30"/>
          <w:szCs w:val="30"/>
        </w:rPr>
        <w:t xml:space="preserve"> </w:t>
      </w:r>
      <w:r w:rsidR="00911ADA">
        <w:rPr>
          <w:color w:val="000000"/>
          <w:sz w:val="30"/>
          <w:szCs w:val="30"/>
        </w:rPr>
        <w:t>Учреждение;</w:t>
      </w:r>
    </w:p>
    <w:p w:rsidR="005A3E85" w:rsidRPr="00F43072" w:rsidRDefault="00835FB0">
      <w:pPr>
        <w:pStyle w:val="1"/>
        <w:spacing w:line="254" w:lineRule="auto"/>
        <w:ind w:firstLine="70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осуществление административных процедур;</w:t>
      </w:r>
    </w:p>
    <w:p w:rsidR="005A3E85" w:rsidRPr="00F43072" w:rsidRDefault="00835FB0">
      <w:pPr>
        <w:pStyle w:val="1"/>
        <w:spacing w:line="254" w:lineRule="auto"/>
        <w:ind w:firstLine="70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ведение кадрового резерва;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проверка кандидатов при трудоустройстве в </w:t>
      </w:r>
      <w:r w:rsidR="00911ADA">
        <w:rPr>
          <w:color w:val="000000"/>
          <w:sz w:val="30"/>
          <w:szCs w:val="30"/>
        </w:rPr>
        <w:t>Учреждение</w:t>
      </w:r>
      <w:r w:rsidR="00911ADA" w:rsidRPr="00F43072">
        <w:rPr>
          <w:color w:val="000000"/>
          <w:sz w:val="30"/>
          <w:szCs w:val="30"/>
        </w:rPr>
        <w:t xml:space="preserve"> </w:t>
      </w:r>
      <w:r w:rsidRPr="00F43072">
        <w:rPr>
          <w:color w:val="000000"/>
          <w:sz w:val="30"/>
          <w:szCs w:val="30"/>
        </w:rPr>
        <w:t xml:space="preserve">(в </w:t>
      </w:r>
      <w:proofErr w:type="spellStart"/>
      <w:r w:rsidRPr="00F43072">
        <w:rPr>
          <w:color w:val="000000"/>
          <w:sz w:val="30"/>
          <w:szCs w:val="30"/>
        </w:rPr>
        <w:t>т</w:t>
      </w:r>
      <w:proofErr w:type="gramStart"/>
      <w:r w:rsidRPr="00F43072">
        <w:rPr>
          <w:color w:val="000000"/>
          <w:sz w:val="30"/>
          <w:szCs w:val="30"/>
        </w:rPr>
        <w:t>.ч</w:t>
      </w:r>
      <w:proofErr w:type="spellEnd"/>
      <w:proofErr w:type="gramEnd"/>
      <w:r w:rsidRPr="00F43072">
        <w:rPr>
          <w:color w:val="000000"/>
          <w:sz w:val="30"/>
          <w:szCs w:val="30"/>
        </w:rPr>
        <w:t xml:space="preserve"> их квалификации и опыта работы);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предоставление родственникам работников льгот и компенсаций;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выявление конфликта интересов;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организация и сопровождение деловых поездок;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актуализация информации для обновления банка данных одаренной молодежи из числа учащихся учреждений образования, реализующих образовательные программы ПТО и ССО;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ведение баз данных участников республика</w:t>
      </w:r>
      <w:r w:rsidR="00911ADA">
        <w:rPr>
          <w:color w:val="000000"/>
          <w:sz w:val="30"/>
          <w:szCs w:val="30"/>
        </w:rPr>
        <w:t>нских и международных конкурсов</w:t>
      </w:r>
      <w:r w:rsidRPr="00F43072">
        <w:rPr>
          <w:color w:val="000000"/>
          <w:sz w:val="30"/>
          <w:szCs w:val="30"/>
        </w:rPr>
        <w:t>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регулирование трудовых отношений с работниками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color w:val="000000"/>
          <w:sz w:val="30"/>
          <w:szCs w:val="30"/>
        </w:rPr>
        <w:t xml:space="preserve"> (обучение и продвижение по службе, обеспечение личной безопасности, </w:t>
      </w:r>
      <w:r w:rsidRPr="00F43072">
        <w:rPr>
          <w:color w:val="000000"/>
          <w:sz w:val="30"/>
          <w:szCs w:val="30"/>
        </w:rPr>
        <w:lastRenderedPageBreak/>
        <w:t>контроль количества и качества выполняемой работы);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обеспечение безопасности на территории</w:t>
      </w:r>
      <w:r w:rsidR="00911ADA" w:rsidRPr="00911ADA">
        <w:rPr>
          <w:color w:val="000000"/>
          <w:sz w:val="30"/>
          <w:szCs w:val="30"/>
        </w:rPr>
        <w:t xml:space="preserve">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color w:val="000000"/>
          <w:sz w:val="30"/>
          <w:szCs w:val="30"/>
        </w:rPr>
        <w:t xml:space="preserve">, в </w:t>
      </w:r>
      <w:proofErr w:type="spellStart"/>
      <w:r w:rsidRPr="00F43072">
        <w:rPr>
          <w:color w:val="000000"/>
          <w:sz w:val="30"/>
          <w:szCs w:val="30"/>
        </w:rPr>
        <w:t>т.ч</w:t>
      </w:r>
      <w:proofErr w:type="spellEnd"/>
      <w:r w:rsidRPr="00F43072">
        <w:rPr>
          <w:color w:val="000000"/>
          <w:sz w:val="30"/>
          <w:szCs w:val="30"/>
        </w:rPr>
        <w:t xml:space="preserve">. пропускного режима на объектах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color w:val="000000"/>
          <w:sz w:val="30"/>
          <w:szCs w:val="30"/>
        </w:rPr>
        <w:t>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сохранение материальных ценностей и предотвращение правонарушений;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ведение индивидуального (персонифицированного) учета застрахованных лиц;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ведение воинского учета;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ведение бухгалтерского и налогового учета;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исполнение обязанностей налогового агента;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начисление и перечисление заработной платы, стипендии, назначение и выплата пособий, социальной стипендии;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заполнение и передача в государственные органы и иные уполномоченные организации требуемых форм отчетности;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обработка персональных данных в целях назначения пенсии;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осуществление хозяйственной деятельности в рамках осуществления видов деятельности, предусмотренных уставом и иными локальными правовыми актами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color w:val="000000"/>
          <w:sz w:val="30"/>
          <w:szCs w:val="30"/>
        </w:rPr>
        <w:t>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организация и проведение процедур закупок;</w:t>
      </w:r>
    </w:p>
    <w:p w:rsidR="005A3E85" w:rsidRPr="00F43072" w:rsidRDefault="00835FB0">
      <w:pPr>
        <w:pStyle w:val="1"/>
        <w:spacing w:line="259" w:lineRule="auto"/>
        <w:ind w:firstLine="70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проверка контрагентов;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исполнение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выпуск доверенностей и иных уполномочивающих документов;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использование персональных данных в справочных материалах, рекламных и маркетинговых целях, в том числе направление субъекту персональных данных уведомлений, коммерческих предложений, рассылок информационного и рекламного характера, связанных с продукцией (работами, услугами) Оператора;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предоставление субъекту персональных данных доступа к сервисам Оператора;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обработка обращений о негативных явлениях и побочных эффектах, сообщений и запросов, поступивших от субъекта персональных данных;</w:t>
      </w:r>
    </w:p>
    <w:p w:rsidR="005A3E85" w:rsidRPr="00F43072" w:rsidRDefault="00835FB0">
      <w:pPr>
        <w:pStyle w:val="1"/>
        <w:spacing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в иных целях, если это необходимо в связи с обеспечением соблюдения законодательства.</w:t>
      </w:r>
    </w:p>
    <w:p w:rsidR="005A3E85" w:rsidRPr="00F43072" w:rsidRDefault="00835FB0">
      <w:pPr>
        <w:pStyle w:val="1"/>
        <w:numPr>
          <w:ilvl w:val="0"/>
          <w:numId w:val="2"/>
        </w:numPr>
        <w:tabs>
          <w:tab w:val="left" w:pos="1068"/>
        </w:tabs>
        <w:spacing w:after="300" w:line="259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Персональные данные обрабатываются исключительно для достижения одной или нескольких указанных законных целей. Если персональные данные были собраны и обрабатываются для достижения определенной цели, для использования этих данных в других целях </w:t>
      </w:r>
      <w:r w:rsidRPr="00F43072">
        <w:rPr>
          <w:sz w:val="30"/>
          <w:szCs w:val="30"/>
        </w:rPr>
        <w:lastRenderedPageBreak/>
        <w:t>необходимо поставить в известность об этом субъекта персональных данных и получить новое согласие на обработку, за исключением случаев, предусмотренных законодательством.</w:t>
      </w:r>
    </w:p>
    <w:p w:rsidR="005A3E85" w:rsidRPr="00F43072" w:rsidRDefault="00835FB0">
      <w:pPr>
        <w:pStyle w:val="1"/>
        <w:spacing w:line="254" w:lineRule="auto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ГЛАВА 4</w:t>
      </w:r>
    </w:p>
    <w:p w:rsidR="005A3E85" w:rsidRPr="00F43072" w:rsidRDefault="00835FB0" w:rsidP="00911ADA">
      <w:pPr>
        <w:pStyle w:val="1"/>
        <w:spacing w:line="254" w:lineRule="auto"/>
        <w:ind w:left="920" w:hanging="18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 xml:space="preserve">КАТЕГОРИИ СУБЪЕКТОВ ПЕРСОНАЛЬНЫХ ДАННЫХ И ПЕРЕЧЕНЬ ПЕРСОНАЛЬНЫХ ДАННЫХ, ОБРАБАТЫВАЕМЫХ </w:t>
      </w:r>
      <w:r w:rsidR="00911ADA">
        <w:rPr>
          <w:sz w:val="30"/>
          <w:szCs w:val="30"/>
        </w:rPr>
        <w:t>УЧРЕЖДЕНИЕМ</w:t>
      </w:r>
    </w:p>
    <w:p w:rsidR="005A3E85" w:rsidRPr="00F43072" w:rsidRDefault="00835FB0">
      <w:pPr>
        <w:pStyle w:val="1"/>
        <w:numPr>
          <w:ilvl w:val="0"/>
          <w:numId w:val="2"/>
        </w:numPr>
        <w:tabs>
          <w:tab w:val="left" w:pos="1193"/>
        </w:tabs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Оператор может обрабатывать персональные данные следующих субъектов персональных данных: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кандидаты на работу, работники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sz w:val="30"/>
          <w:szCs w:val="30"/>
        </w:rPr>
        <w:t>, в том числе бывшие работники и их близкие родственники;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лица, являющиеся кандидатами в резерв руководящих кадров;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лица, не являющиеся работниками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sz w:val="30"/>
          <w:szCs w:val="30"/>
        </w:rPr>
        <w:t xml:space="preserve">, при обработке наградных документов работников </w:t>
      </w:r>
      <w:r w:rsidR="00911ADA">
        <w:rPr>
          <w:color w:val="000000"/>
          <w:sz w:val="30"/>
          <w:szCs w:val="30"/>
        </w:rPr>
        <w:t>Учреждения</w:t>
      </w:r>
      <w:r w:rsidRPr="00F43072">
        <w:rPr>
          <w:sz w:val="30"/>
          <w:szCs w:val="30"/>
        </w:rPr>
        <w:t>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обучающиеся (учащиеся, слушатели, аспиранты), осваивающие образовательные программы основного и дополнительного образования;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учащиеся, студенты, слушатели иных учреждений образов</w:t>
      </w:r>
      <w:r w:rsidR="00911ADA">
        <w:rPr>
          <w:sz w:val="30"/>
          <w:szCs w:val="30"/>
        </w:rPr>
        <w:t>ан</w:t>
      </w:r>
      <w:r w:rsidRPr="00F43072">
        <w:rPr>
          <w:sz w:val="30"/>
          <w:szCs w:val="30"/>
        </w:rPr>
        <w:t xml:space="preserve">ия Республики Беларусь, прибывшие в </w:t>
      </w:r>
      <w:r w:rsidR="00911ADA">
        <w:rPr>
          <w:color w:val="000000"/>
          <w:sz w:val="30"/>
          <w:szCs w:val="30"/>
        </w:rPr>
        <w:t>Учреждения</w:t>
      </w:r>
      <w:r w:rsidR="00911ADA" w:rsidRPr="00F43072">
        <w:rPr>
          <w:sz w:val="30"/>
          <w:szCs w:val="30"/>
        </w:rPr>
        <w:t xml:space="preserve"> </w:t>
      </w:r>
      <w:r w:rsidRPr="00F43072">
        <w:rPr>
          <w:sz w:val="30"/>
          <w:szCs w:val="30"/>
        </w:rPr>
        <w:t>на практику (производственное обучение), стажировку в рамках сетевых форм взаимодействия, иностранных госуда</w:t>
      </w:r>
      <w:proofErr w:type="gramStart"/>
      <w:r w:rsidRPr="00F43072">
        <w:rPr>
          <w:sz w:val="30"/>
          <w:szCs w:val="30"/>
        </w:rPr>
        <w:t>рств в р</w:t>
      </w:r>
      <w:proofErr w:type="gramEnd"/>
      <w:r w:rsidRPr="00F43072">
        <w:rPr>
          <w:sz w:val="30"/>
          <w:szCs w:val="30"/>
        </w:rPr>
        <w:t>амках международных договоров и соглашений;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учащиеся учреждений ПТО и ССО </w:t>
      </w:r>
      <w:r w:rsidR="006D0CB1">
        <w:rPr>
          <w:sz w:val="30"/>
          <w:szCs w:val="30"/>
        </w:rPr>
        <w:t>–</w:t>
      </w:r>
      <w:r w:rsidRPr="00F43072">
        <w:rPr>
          <w:sz w:val="30"/>
          <w:szCs w:val="30"/>
        </w:rPr>
        <w:t xml:space="preserve"> победители республиканских (международных) мероприятий для ведения и обновления банка данных одаренной молодежи;</w:t>
      </w:r>
    </w:p>
    <w:p w:rsidR="005A3E85" w:rsidRPr="00F43072" w:rsidRDefault="00835FB0">
      <w:pPr>
        <w:pStyle w:val="1"/>
        <w:spacing w:line="254" w:lineRule="auto"/>
        <w:ind w:firstLine="70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контрагенты:</w:t>
      </w:r>
    </w:p>
    <w:p w:rsidR="005A3E85" w:rsidRPr="00F43072" w:rsidRDefault="00835FB0">
      <w:pPr>
        <w:pStyle w:val="1"/>
        <w:spacing w:line="254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физические лица, в том числе потенциальные контрагенты (по договорам на поставку продукции, оказания работ, услуг Оператора);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физические лица, в том числе потенциальные участники республиканских и между</w:t>
      </w:r>
      <w:r w:rsidR="00911ADA">
        <w:rPr>
          <w:sz w:val="30"/>
          <w:szCs w:val="30"/>
        </w:rPr>
        <w:t>народных конкурсов</w:t>
      </w:r>
      <w:r w:rsidRPr="00F43072">
        <w:rPr>
          <w:sz w:val="30"/>
          <w:szCs w:val="30"/>
        </w:rPr>
        <w:t>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представители контрагентов, в </w:t>
      </w:r>
      <w:proofErr w:type="spellStart"/>
      <w:r w:rsidRPr="00F43072">
        <w:rPr>
          <w:sz w:val="30"/>
          <w:szCs w:val="30"/>
        </w:rPr>
        <w:t>т.ч</w:t>
      </w:r>
      <w:proofErr w:type="spellEnd"/>
      <w:r w:rsidRPr="00F43072">
        <w:rPr>
          <w:sz w:val="30"/>
          <w:szCs w:val="30"/>
        </w:rPr>
        <w:t>. потенциальных;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пользователи сервисов Оператора;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физические лица, предоставившие персональные данные </w:t>
      </w:r>
      <w:r w:rsidR="00911ADA">
        <w:rPr>
          <w:color w:val="000000"/>
          <w:sz w:val="30"/>
          <w:szCs w:val="30"/>
        </w:rPr>
        <w:t>Учреждению</w:t>
      </w:r>
      <w:r w:rsidRPr="00F43072">
        <w:rPr>
          <w:sz w:val="30"/>
          <w:szCs w:val="30"/>
        </w:rPr>
        <w:t xml:space="preserve"> иным путем;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иные субъекты персональных данных, взаимодействие которых с Оператором создает необходимость обработки персональных данных.</w:t>
      </w:r>
    </w:p>
    <w:p w:rsidR="005A3E85" w:rsidRPr="00F43072" w:rsidRDefault="006D0CB1">
      <w:pPr>
        <w:pStyle w:val="1"/>
        <w:ind w:firstLine="740"/>
        <w:jc w:val="both"/>
        <w:rPr>
          <w:sz w:val="30"/>
          <w:szCs w:val="30"/>
        </w:rPr>
      </w:pPr>
      <w:r>
        <w:rPr>
          <w:sz w:val="30"/>
          <w:szCs w:val="30"/>
          <w:lang w:eastAsia="en-US" w:bidi="en-US"/>
        </w:rPr>
        <w:t xml:space="preserve">11. </w:t>
      </w:r>
      <w:r w:rsidR="00835FB0" w:rsidRPr="00F43072">
        <w:rPr>
          <w:sz w:val="30"/>
          <w:szCs w:val="30"/>
          <w:lang w:val="en-US" w:eastAsia="en-US" w:bidi="en-US"/>
        </w:rPr>
        <w:t>K</w:t>
      </w:r>
      <w:r w:rsidR="00835FB0" w:rsidRPr="00F43072">
        <w:rPr>
          <w:sz w:val="30"/>
          <w:szCs w:val="30"/>
          <w:lang w:eastAsia="en-US" w:bidi="en-US"/>
        </w:rPr>
        <w:t xml:space="preserve"> </w:t>
      </w:r>
      <w:r w:rsidR="00835FB0" w:rsidRPr="00F43072">
        <w:rPr>
          <w:sz w:val="30"/>
          <w:szCs w:val="30"/>
        </w:rPr>
        <w:t>персональным д</w:t>
      </w:r>
      <w:r w:rsidR="00911ADA">
        <w:rPr>
          <w:sz w:val="30"/>
          <w:szCs w:val="30"/>
        </w:rPr>
        <w:t>анным субъектов персональных дан</w:t>
      </w:r>
      <w:r w:rsidR="00835FB0" w:rsidRPr="00F43072">
        <w:rPr>
          <w:sz w:val="30"/>
          <w:szCs w:val="30"/>
        </w:rPr>
        <w:t xml:space="preserve">ных, обрабатываемым </w:t>
      </w:r>
      <w:r w:rsidR="00911ADA">
        <w:rPr>
          <w:color w:val="000000"/>
          <w:sz w:val="30"/>
          <w:szCs w:val="30"/>
        </w:rPr>
        <w:t>Учреждением</w:t>
      </w:r>
      <w:r w:rsidR="00835FB0" w:rsidRPr="00F43072">
        <w:rPr>
          <w:sz w:val="30"/>
          <w:szCs w:val="30"/>
        </w:rPr>
        <w:t>, относятся: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фамилия (а также все предыдущие фамилии), собственное имя, </w:t>
      </w:r>
      <w:r w:rsidRPr="00F43072">
        <w:rPr>
          <w:sz w:val="30"/>
          <w:szCs w:val="30"/>
        </w:rPr>
        <w:lastRenderedPageBreak/>
        <w:t>отчество (если таковое имеется);</w:t>
      </w:r>
    </w:p>
    <w:p w:rsidR="005A3E85" w:rsidRPr="00F43072" w:rsidRDefault="00835FB0">
      <w:pPr>
        <w:pStyle w:val="1"/>
        <w:ind w:firstLine="700"/>
        <w:rPr>
          <w:sz w:val="30"/>
          <w:szCs w:val="30"/>
        </w:rPr>
      </w:pPr>
      <w:r w:rsidRPr="00F43072">
        <w:rPr>
          <w:sz w:val="30"/>
          <w:szCs w:val="30"/>
        </w:rPr>
        <w:t>пол;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число, месяц, год рождения;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идентификационный номер (если таковой имеется);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цифровой фотопортрет;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данные: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гражданстве (подданстве);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виз и иных документов миграционного учета;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регистрации по месту жительства и (или) месту пребывания (включая адрес, дату регистрации);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proofErr w:type="gramStart"/>
      <w:r w:rsidRPr="00F43072">
        <w:rPr>
          <w:sz w:val="30"/>
          <w:szCs w:val="30"/>
        </w:rPr>
        <w:t>о родителях, опекунах, попечителях, семейном положении, с</w:t>
      </w:r>
      <w:r w:rsidR="00911ADA">
        <w:rPr>
          <w:sz w:val="30"/>
          <w:szCs w:val="30"/>
        </w:rPr>
        <w:t>татус</w:t>
      </w:r>
      <w:r w:rsidRPr="00F43072">
        <w:rPr>
          <w:sz w:val="30"/>
          <w:szCs w:val="30"/>
        </w:rPr>
        <w:t>е, ребенке (детях) физического лица;</w:t>
      </w:r>
      <w:proofErr w:type="gramEnd"/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составе семьи с указанием фамилий, имен и отчеств (если таковые имеются) членов семьи, даты рождения, места работы и/или учебы;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биометрические персональные данные (включая фотографии, изображения с камер видеонаблюдения, записи голоса);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смерти или объявлении физического лица умершим, признании безвестно отсутствующим, недееспособным, ограниченно дееспособным;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об образовании, ученой степени, ученом звании (сведения о </w:t>
      </w:r>
      <w:proofErr w:type="gramStart"/>
      <w:r w:rsidRPr="00F43072">
        <w:rPr>
          <w:sz w:val="30"/>
          <w:szCs w:val="30"/>
        </w:rPr>
        <w:t>документе</w:t>
      </w:r>
      <w:proofErr w:type="gramEnd"/>
      <w:r w:rsidRPr="00F43072">
        <w:rPr>
          <w:sz w:val="30"/>
          <w:szCs w:val="30"/>
        </w:rPr>
        <w:t xml:space="preserve"> об образовании (серия, номер, дата выдачи, и др.); сведения о документе об ученом звании и (или) ученой степени (серия, номер, дата выдачи, и др.);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роде занятий (сведения о специальности, профессии, квалификации; о занимаемой должности; сведения из Единого государственного регистра юридических лиц и индивидуальных предпринимателей);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заработной плате;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доходах учащегося;</w:t>
      </w:r>
    </w:p>
    <w:p w:rsidR="005A3E85" w:rsidRPr="00F43072" w:rsidRDefault="00835FB0">
      <w:pPr>
        <w:pStyle w:val="1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банковские данные;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пенсии, ежемесячном денежном содержании по законодательству, ежемесячной страховой выплате по обязательному страхованию от несчастных случаев на производстве и профессиональных заболеваний;</w:t>
      </w:r>
    </w:p>
    <w:p w:rsidR="005A3E85" w:rsidRPr="00F43072" w:rsidRDefault="00835FB0">
      <w:pPr>
        <w:pStyle w:val="1"/>
        <w:spacing w:line="276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налоговых обязательствах, идентификационном номере налогоплательщика;</w:t>
      </w:r>
    </w:p>
    <w:p w:rsidR="005A3E85" w:rsidRPr="00F43072" w:rsidRDefault="00835FB0">
      <w:pPr>
        <w:pStyle w:val="1"/>
        <w:spacing w:line="276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об исполнении воинской обязанности;</w:t>
      </w:r>
    </w:p>
    <w:p w:rsidR="005A3E85" w:rsidRPr="00F43072" w:rsidRDefault="00835FB0">
      <w:pPr>
        <w:pStyle w:val="1"/>
        <w:spacing w:line="276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номере водительского удостоверения;</w:t>
      </w:r>
    </w:p>
    <w:p w:rsidR="006D0CB1" w:rsidRDefault="006D0CB1">
      <w:pPr>
        <w:pStyle w:val="1"/>
        <w:spacing w:line="276" w:lineRule="auto"/>
        <w:ind w:firstLine="760"/>
        <w:jc w:val="both"/>
        <w:rPr>
          <w:sz w:val="30"/>
          <w:szCs w:val="30"/>
        </w:rPr>
      </w:pPr>
    </w:p>
    <w:p w:rsidR="005A3E85" w:rsidRPr="00F43072" w:rsidRDefault="00835FB0">
      <w:pPr>
        <w:pStyle w:val="1"/>
        <w:spacing w:line="276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lastRenderedPageBreak/>
        <w:t>сведения: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награждениях и поощрениях работников и обучающихся Оператора;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стаже работы;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наличии квалификационной категории;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социальных льготах и выплатах;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предоставлении налоговых вычетов;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свидетельстве о регистрации права собственности;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медицинского характера (в случаях, предусмотренных законодательством);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повышении квалификации, профессиональной подготовке, стажировке;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наличии исполнительного производства на исполнении в органах принудительного исполнения;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 контактных данных (включая номера рабочего и/или мобильного телефона, электронной почты и др.);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об учащихся учреждений ПТО и ССО - победителях республиканских (международных) мероприятий для актуализации банка данных одаренной молодежи;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предоставленные самим кандидатом в ходе заполнения личностных опросников и прохождения мероприятий по психометрическому тестированию, а также результаты такого тестирования (психометрический профиль, способности и характеристики);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иные данные и сведения, необходимые для исполнения взаимных прав и обязанностей между </w:t>
      </w:r>
      <w:r w:rsidR="00911ADA">
        <w:rPr>
          <w:color w:val="000000"/>
          <w:sz w:val="30"/>
          <w:szCs w:val="30"/>
        </w:rPr>
        <w:t>Учреждением</w:t>
      </w:r>
      <w:r w:rsidR="00911ADA" w:rsidRPr="00F43072">
        <w:rPr>
          <w:sz w:val="30"/>
          <w:szCs w:val="30"/>
        </w:rPr>
        <w:t xml:space="preserve"> </w:t>
      </w:r>
      <w:r w:rsidRPr="00F43072">
        <w:rPr>
          <w:sz w:val="30"/>
          <w:szCs w:val="30"/>
        </w:rPr>
        <w:t>и субъектом персональных данных.</w:t>
      </w:r>
    </w:p>
    <w:p w:rsidR="005A3E85" w:rsidRPr="00F43072" w:rsidRDefault="00835FB0">
      <w:pPr>
        <w:pStyle w:val="1"/>
        <w:numPr>
          <w:ilvl w:val="0"/>
          <w:numId w:val="3"/>
        </w:numPr>
        <w:tabs>
          <w:tab w:val="left" w:pos="1237"/>
        </w:tabs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Оператором может обрабатываться следующая техническая информация:</w:t>
      </w:r>
    </w:p>
    <w:p w:rsidR="005A3E85" w:rsidRPr="00F43072" w:rsidRDefault="00911ADA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 w:rsidR="00835FB0" w:rsidRPr="00F43072">
        <w:rPr>
          <w:sz w:val="30"/>
          <w:szCs w:val="30"/>
        </w:rPr>
        <w:t>Р-адрес;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информация из браузера;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адрес запрашиваемой страницы;</w:t>
      </w:r>
    </w:p>
    <w:p w:rsidR="005A3E85" w:rsidRPr="00F43072" w:rsidRDefault="00835FB0">
      <w:pPr>
        <w:pStyle w:val="1"/>
        <w:spacing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история запросов и просмотров на </w:t>
      </w:r>
      <w:proofErr w:type="spellStart"/>
      <w:r w:rsidRPr="00F43072">
        <w:rPr>
          <w:sz w:val="30"/>
          <w:szCs w:val="30"/>
        </w:rPr>
        <w:t>интернет-ресурсах</w:t>
      </w:r>
      <w:proofErr w:type="spellEnd"/>
      <w:r w:rsidRPr="00F43072">
        <w:rPr>
          <w:sz w:val="30"/>
          <w:szCs w:val="30"/>
        </w:rPr>
        <w:t xml:space="preserve"> Оператора.</w:t>
      </w:r>
    </w:p>
    <w:p w:rsidR="005A3E85" w:rsidRPr="00F43072" w:rsidRDefault="00835FB0">
      <w:pPr>
        <w:pStyle w:val="1"/>
        <w:numPr>
          <w:ilvl w:val="0"/>
          <w:numId w:val="3"/>
        </w:numPr>
        <w:tabs>
          <w:tab w:val="left" w:pos="1242"/>
        </w:tabs>
        <w:spacing w:after="300" w:line="262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Оператор обрабатывает специальные персональные данные только при условии согласия субъекта персональных данных либо без согласия в случаях, предусмотренных законодательством.</w:t>
      </w:r>
    </w:p>
    <w:p w:rsidR="006D0CB1" w:rsidRDefault="006D0CB1">
      <w:pPr>
        <w:pStyle w:val="1"/>
        <w:spacing w:line="240" w:lineRule="auto"/>
        <w:ind w:firstLine="0"/>
        <w:jc w:val="center"/>
        <w:rPr>
          <w:sz w:val="30"/>
          <w:szCs w:val="30"/>
        </w:rPr>
      </w:pPr>
    </w:p>
    <w:p w:rsidR="006D0CB1" w:rsidRDefault="006D0CB1">
      <w:pPr>
        <w:pStyle w:val="1"/>
        <w:spacing w:line="240" w:lineRule="auto"/>
        <w:ind w:firstLine="0"/>
        <w:jc w:val="center"/>
        <w:rPr>
          <w:sz w:val="30"/>
          <w:szCs w:val="30"/>
        </w:rPr>
      </w:pP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lastRenderedPageBreak/>
        <w:t>ГЛАВА 5</w:t>
      </w: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ОСНОВНЫЕ ПРАВА И ОБЯЗАННОСТИ ОПЕРАТОРА</w:t>
      </w:r>
    </w:p>
    <w:p w:rsidR="005A3E85" w:rsidRPr="00F43072" w:rsidRDefault="00835FB0" w:rsidP="006D0CB1">
      <w:pPr>
        <w:pStyle w:val="1"/>
        <w:numPr>
          <w:ilvl w:val="0"/>
          <w:numId w:val="3"/>
        </w:numPr>
        <w:tabs>
          <w:tab w:val="left" w:pos="993"/>
        </w:tabs>
        <w:spacing w:line="240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Оператор имеет право:</w:t>
      </w:r>
    </w:p>
    <w:p w:rsidR="005A3E85" w:rsidRPr="00F43072" w:rsidRDefault="00835FB0">
      <w:pPr>
        <w:pStyle w:val="1"/>
        <w:spacing w:line="240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получать от субъекта персональных данных достоверные информацию и (или) документы, содержащие персональные данные;</w:t>
      </w:r>
    </w:p>
    <w:p w:rsidR="005A3E85" w:rsidRPr="00F43072" w:rsidRDefault="00835FB0">
      <w:pPr>
        <w:pStyle w:val="1"/>
        <w:spacing w:line="240" w:lineRule="auto"/>
        <w:ind w:firstLine="76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запрашивать у субъекта персональных данных информации' об актуальности и достоверности предоставленных персональных данных;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иными актами законодательства, если иное не предусмотрено Законом.</w:t>
      </w:r>
    </w:p>
    <w:p w:rsidR="005A3E85" w:rsidRPr="00F43072" w:rsidRDefault="00835FB0" w:rsidP="006D0CB1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Оператор обязан: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разъяснять субъекту персональных данных его права, связанные с обработкой персональных данных;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получать согласие субъекта персональных данных на обработку персональных данных, за исключением случаев, предусмотренных Законом и иными актами законодательства;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обеспечивать защиту персональных данных в процессе их обработки: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предоставлять субъекту персона</w:t>
      </w:r>
      <w:r w:rsidR="00911ADA">
        <w:rPr>
          <w:color w:val="000000"/>
          <w:sz w:val="30"/>
          <w:szCs w:val="30"/>
        </w:rPr>
        <w:t>льных данных информацию, касающую</w:t>
      </w:r>
      <w:r w:rsidRPr="00F43072">
        <w:rPr>
          <w:color w:val="000000"/>
          <w:sz w:val="30"/>
          <w:szCs w:val="30"/>
        </w:rPr>
        <w:t>ся обработки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 xml:space="preserve">уведомлять Национальный центр защиты персональных данных </w:t>
      </w:r>
      <w:r w:rsidRPr="00F43072">
        <w:rPr>
          <w:color w:val="000000"/>
          <w:sz w:val="30"/>
          <w:szCs w:val="30"/>
        </w:rPr>
        <w:lastRenderedPageBreak/>
        <w:t>Республики Беларусь о нарушениях системы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Национальным центром защиты персональных данных Республики Беларусь;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Национального центра защиты персональных данных Республики Беларусь,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исполнять иные требования Национального центра защиты персональных данных Республики Беларусь об устранении нарушений законодательства о персональных данных;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color w:val="000000"/>
          <w:sz w:val="30"/>
          <w:szCs w:val="30"/>
        </w:rPr>
        <w:t>выполнять иные обязанности, предусмотренные Законом и иными законодательными актами.</w:t>
      </w: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ГЛАВА 6</w:t>
      </w:r>
    </w:p>
    <w:p w:rsidR="00911ADA" w:rsidRDefault="00835FB0" w:rsidP="00911ADA">
      <w:pPr>
        <w:pStyle w:val="1"/>
        <w:spacing w:line="240" w:lineRule="auto"/>
        <w:ind w:hanging="7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 xml:space="preserve">ОСНОВНЫЕ ПРАВА И ОБЯЗАННОСТИ СУБЪЕКТА </w:t>
      </w:r>
    </w:p>
    <w:p w:rsidR="005A3E85" w:rsidRPr="00F43072" w:rsidRDefault="00911ADA" w:rsidP="00911ADA">
      <w:pPr>
        <w:pStyle w:val="1"/>
        <w:spacing w:line="240" w:lineRule="auto"/>
        <w:ind w:hanging="7"/>
        <w:jc w:val="center"/>
        <w:rPr>
          <w:sz w:val="30"/>
          <w:szCs w:val="30"/>
        </w:rPr>
      </w:pPr>
      <w:r>
        <w:rPr>
          <w:sz w:val="30"/>
          <w:szCs w:val="30"/>
          <w:lang w:eastAsia="en-US" w:bidi="en-US"/>
        </w:rPr>
        <w:t xml:space="preserve">ПЕРСОНАЛЬНЫХ </w:t>
      </w:r>
      <w:r w:rsidR="00835FB0" w:rsidRPr="00F43072">
        <w:rPr>
          <w:sz w:val="30"/>
          <w:szCs w:val="30"/>
        </w:rPr>
        <w:t>ДАННЫХ</w:t>
      </w:r>
    </w:p>
    <w:p w:rsidR="005A3E85" w:rsidRPr="00F43072" w:rsidRDefault="00835FB0" w:rsidP="006D0CB1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Субъект персональных данных имеет право: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получать информацию, касающуюся обработки его персональных </w:t>
      </w:r>
      <w:r w:rsidR="00911ADA">
        <w:rPr>
          <w:sz w:val="30"/>
          <w:szCs w:val="30"/>
        </w:rPr>
        <w:t>данн</w:t>
      </w:r>
      <w:r w:rsidRPr="00F43072">
        <w:rPr>
          <w:sz w:val="30"/>
          <w:szCs w:val="30"/>
        </w:rPr>
        <w:t>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получать от Оператора информацию о предоставлении своих персональных данных третьим лицам на условиях, определенных Законом;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отзывать согласие на обработку персональных данных;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обжаловать в Национальный центр защиты персональных данных Республики Беларусь или в судебном порядке неправомерные действия или бездействие Оператора при обработке его персональных данных;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требовать от Оператора: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изменения его персональных данных в случае, если персональные данные являются неполными или устаревшими;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 xml:space="preserve">получить любые разъяснения по интересующим вопросам, </w:t>
      </w:r>
      <w:proofErr w:type="gramStart"/>
      <w:r w:rsidRPr="00F43072">
        <w:rPr>
          <w:sz w:val="30"/>
          <w:szCs w:val="30"/>
        </w:rPr>
        <w:t>касающемся</w:t>
      </w:r>
      <w:proofErr w:type="gramEnd"/>
      <w:r w:rsidRPr="00F43072">
        <w:rPr>
          <w:sz w:val="30"/>
          <w:szCs w:val="30"/>
        </w:rPr>
        <w:t xml:space="preserve"> обработки его персональных данных, обратившись к Оператору с помощью электронной почты </w:t>
      </w:r>
      <w:hyperlink r:id="rId8" w:history="1">
        <w:r w:rsidR="00911ADA" w:rsidRPr="00911ADA">
          <w:rPr>
            <w:rStyle w:val="a9"/>
            <w:color w:val="auto"/>
            <w:sz w:val="30"/>
            <w:szCs w:val="30"/>
            <w:u w:val="none"/>
            <w:lang w:val="en-US" w:eastAsia="en-US" w:bidi="en-US"/>
          </w:rPr>
          <w:t>ptu</w:t>
        </w:r>
        <w:r w:rsidR="00911ADA" w:rsidRPr="00911ADA">
          <w:rPr>
            <w:rStyle w:val="a9"/>
            <w:color w:val="auto"/>
            <w:sz w:val="30"/>
            <w:szCs w:val="30"/>
            <w:u w:val="none"/>
            <w:lang w:eastAsia="en-US" w:bidi="en-US"/>
          </w:rPr>
          <w:t>156@</w:t>
        </w:r>
        <w:r w:rsidR="00911ADA" w:rsidRPr="00911ADA">
          <w:rPr>
            <w:rStyle w:val="a9"/>
            <w:color w:val="auto"/>
            <w:sz w:val="30"/>
            <w:szCs w:val="30"/>
            <w:u w:val="none"/>
            <w:lang w:val="en-US" w:eastAsia="en-US" w:bidi="en-US"/>
          </w:rPr>
          <w:t>brest</w:t>
        </w:r>
        <w:r w:rsidR="00911ADA" w:rsidRPr="00911ADA">
          <w:rPr>
            <w:rStyle w:val="a9"/>
            <w:color w:val="auto"/>
            <w:sz w:val="30"/>
            <w:szCs w:val="30"/>
            <w:u w:val="none"/>
            <w:lang w:eastAsia="en-US" w:bidi="en-US"/>
          </w:rPr>
          <w:t>.</w:t>
        </w:r>
        <w:proofErr w:type="spellStart"/>
        <w:r w:rsidR="00911ADA" w:rsidRPr="00911ADA">
          <w:rPr>
            <w:rStyle w:val="a9"/>
            <w:color w:val="auto"/>
            <w:sz w:val="30"/>
            <w:szCs w:val="30"/>
            <w:u w:val="none"/>
            <w:lang w:val="en-US" w:eastAsia="en-US" w:bidi="en-US"/>
          </w:rPr>
          <w:t>bv</w:t>
        </w:r>
        <w:proofErr w:type="spellEnd"/>
      </w:hyperlink>
      <w:r w:rsidRPr="00911ADA">
        <w:rPr>
          <w:color w:val="auto"/>
          <w:sz w:val="30"/>
          <w:szCs w:val="30"/>
          <w:lang w:eastAsia="en-US" w:bidi="en-US"/>
        </w:rPr>
        <w:t>;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осуществления иных прав, предусмотренных законодательс</w:t>
      </w:r>
      <w:r w:rsidR="00911ADA">
        <w:rPr>
          <w:sz w:val="30"/>
          <w:szCs w:val="30"/>
        </w:rPr>
        <w:t>т</w:t>
      </w:r>
      <w:r w:rsidRPr="00F43072">
        <w:rPr>
          <w:sz w:val="30"/>
          <w:szCs w:val="30"/>
        </w:rPr>
        <w:t>вом Республики Беларусь.</w:t>
      </w:r>
    </w:p>
    <w:p w:rsidR="005A3E85" w:rsidRPr="00F43072" w:rsidRDefault="00835FB0" w:rsidP="006D0CB1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Субъект персональных данных обязан:</w:t>
      </w:r>
    </w:p>
    <w:p w:rsidR="005A3E85" w:rsidRPr="00F43072" w:rsidRDefault="00835FB0">
      <w:pPr>
        <w:pStyle w:val="1"/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lastRenderedPageBreak/>
        <w:t>предоставлять Оператору достоверные данные о себе;</w:t>
      </w:r>
    </w:p>
    <w:p w:rsidR="005A3E85" w:rsidRPr="00F43072" w:rsidRDefault="00835FB0">
      <w:pPr>
        <w:pStyle w:val="1"/>
        <w:spacing w:after="280"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сообщать Оператору об уточ</w:t>
      </w:r>
      <w:r w:rsidR="00911ADA">
        <w:rPr>
          <w:sz w:val="30"/>
          <w:szCs w:val="30"/>
        </w:rPr>
        <w:t>нении (обновлении, изменении) св</w:t>
      </w:r>
      <w:r w:rsidRPr="00F43072">
        <w:rPr>
          <w:sz w:val="30"/>
          <w:szCs w:val="30"/>
        </w:rPr>
        <w:t>оих персональных данных.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действующим законодательством.</w:t>
      </w: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ГЛАВА 7</w:t>
      </w:r>
    </w:p>
    <w:p w:rsidR="005A3E85" w:rsidRPr="00F43072" w:rsidRDefault="00835FB0">
      <w:pPr>
        <w:pStyle w:val="1"/>
        <w:spacing w:line="240" w:lineRule="auto"/>
        <w:ind w:firstLine="0"/>
        <w:jc w:val="center"/>
        <w:rPr>
          <w:sz w:val="30"/>
          <w:szCs w:val="30"/>
        </w:rPr>
      </w:pPr>
      <w:r w:rsidRPr="00F43072">
        <w:rPr>
          <w:sz w:val="30"/>
          <w:szCs w:val="30"/>
        </w:rPr>
        <w:t>ЗАКЛЮЧИТЕЛЬНЫЕ ПОЛОЖЕНИЯ</w:t>
      </w:r>
    </w:p>
    <w:p w:rsidR="005A3E85" w:rsidRPr="00F43072" w:rsidRDefault="00835FB0">
      <w:pPr>
        <w:pStyle w:val="1"/>
        <w:numPr>
          <w:ilvl w:val="0"/>
          <w:numId w:val="3"/>
        </w:numPr>
        <w:tabs>
          <w:tab w:val="left" w:pos="1223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5A3E85" w:rsidRPr="00F43072" w:rsidRDefault="00835FB0">
      <w:pPr>
        <w:pStyle w:val="1"/>
        <w:numPr>
          <w:ilvl w:val="0"/>
          <w:numId w:val="3"/>
        </w:numPr>
        <w:tabs>
          <w:tab w:val="left" w:pos="1223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5A3E85" w:rsidRPr="00F43072" w:rsidRDefault="00911ADA" w:rsidP="006D0CB1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firstLine="740"/>
        <w:jc w:val="both"/>
        <w:rPr>
          <w:sz w:val="30"/>
          <w:szCs w:val="30"/>
        </w:rPr>
      </w:pPr>
      <w:r>
        <w:rPr>
          <w:sz w:val="30"/>
          <w:szCs w:val="30"/>
        </w:rPr>
        <w:t>Настоящее Положение</w:t>
      </w:r>
      <w:r w:rsidR="00835FB0" w:rsidRPr="00F43072">
        <w:rPr>
          <w:sz w:val="30"/>
          <w:szCs w:val="30"/>
        </w:rPr>
        <w:t xml:space="preserve"> вступает в силу со дня ее утверждения.</w:t>
      </w:r>
    </w:p>
    <w:p w:rsidR="005A3E85" w:rsidRPr="00F43072" w:rsidRDefault="00835FB0">
      <w:pPr>
        <w:pStyle w:val="1"/>
        <w:numPr>
          <w:ilvl w:val="0"/>
          <w:numId w:val="3"/>
        </w:numPr>
        <w:tabs>
          <w:tab w:val="left" w:pos="1223"/>
        </w:tabs>
        <w:spacing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Оператор имеет право изменять настоящ</w:t>
      </w:r>
      <w:r w:rsidR="00911ADA">
        <w:rPr>
          <w:sz w:val="30"/>
          <w:szCs w:val="30"/>
        </w:rPr>
        <w:t>ее</w:t>
      </w:r>
      <w:r w:rsidRPr="00F43072">
        <w:rPr>
          <w:sz w:val="30"/>
          <w:szCs w:val="30"/>
        </w:rPr>
        <w:t xml:space="preserve"> </w:t>
      </w:r>
      <w:r w:rsidR="00911ADA">
        <w:rPr>
          <w:sz w:val="30"/>
          <w:szCs w:val="30"/>
        </w:rPr>
        <w:t>Положение</w:t>
      </w:r>
      <w:r w:rsidRPr="00F43072">
        <w:rPr>
          <w:sz w:val="30"/>
          <w:szCs w:val="30"/>
        </w:rPr>
        <w:t xml:space="preserve"> в одностороннем порядке без предварительного согласования и последующего уведомления субъекта персональных данных.</w:t>
      </w:r>
    </w:p>
    <w:p w:rsidR="005A3E85" w:rsidRDefault="00835FB0">
      <w:pPr>
        <w:pStyle w:val="1"/>
        <w:numPr>
          <w:ilvl w:val="0"/>
          <w:numId w:val="3"/>
        </w:numPr>
        <w:tabs>
          <w:tab w:val="left" w:pos="1223"/>
        </w:tabs>
        <w:spacing w:after="140" w:line="240" w:lineRule="auto"/>
        <w:ind w:firstLine="740"/>
        <w:jc w:val="both"/>
        <w:rPr>
          <w:sz w:val="30"/>
          <w:szCs w:val="30"/>
        </w:rPr>
      </w:pPr>
      <w:r w:rsidRPr="00F43072">
        <w:rPr>
          <w:sz w:val="30"/>
          <w:szCs w:val="30"/>
        </w:rPr>
        <w:t>Вопросы, касающиеся обработки персональных данных, не закрепленные в настояще</w:t>
      </w:r>
      <w:r w:rsidR="00911ADA">
        <w:rPr>
          <w:sz w:val="30"/>
          <w:szCs w:val="30"/>
        </w:rPr>
        <w:t>м</w:t>
      </w:r>
      <w:r w:rsidRPr="00F43072">
        <w:rPr>
          <w:sz w:val="30"/>
          <w:szCs w:val="30"/>
        </w:rPr>
        <w:t xml:space="preserve"> </w:t>
      </w:r>
      <w:r w:rsidR="00911ADA">
        <w:rPr>
          <w:sz w:val="30"/>
          <w:szCs w:val="30"/>
        </w:rPr>
        <w:t>Положении</w:t>
      </w:r>
      <w:r w:rsidRPr="00F43072">
        <w:rPr>
          <w:sz w:val="30"/>
          <w:szCs w:val="30"/>
        </w:rPr>
        <w:t>, регулируются действующим законодательством.</w:t>
      </w:r>
    </w:p>
    <w:p w:rsidR="00BB1294" w:rsidRDefault="00BB1294" w:rsidP="00BB1294">
      <w:pPr>
        <w:pStyle w:val="1"/>
        <w:tabs>
          <w:tab w:val="left" w:pos="1223"/>
        </w:tabs>
        <w:spacing w:after="140" w:line="240" w:lineRule="auto"/>
        <w:ind w:firstLine="0"/>
        <w:jc w:val="both"/>
        <w:rPr>
          <w:sz w:val="30"/>
          <w:szCs w:val="30"/>
        </w:rPr>
      </w:pPr>
    </w:p>
    <w:p w:rsidR="00BB1294" w:rsidRDefault="00BB1294" w:rsidP="00BB1294">
      <w:pPr>
        <w:pStyle w:val="1"/>
        <w:tabs>
          <w:tab w:val="left" w:pos="1223"/>
        </w:tabs>
        <w:spacing w:line="240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Юрисконсульт</w:t>
      </w:r>
      <w:r w:rsidR="009E3DB5">
        <w:rPr>
          <w:sz w:val="30"/>
          <w:szCs w:val="30"/>
        </w:rPr>
        <w:tab/>
      </w:r>
      <w:r w:rsidR="009E3DB5">
        <w:rPr>
          <w:sz w:val="30"/>
          <w:szCs w:val="30"/>
        </w:rPr>
        <w:tab/>
      </w:r>
      <w:r w:rsidR="009E3DB5">
        <w:rPr>
          <w:sz w:val="30"/>
          <w:szCs w:val="30"/>
        </w:rPr>
        <w:tab/>
      </w:r>
      <w:r w:rsidR="009E3DB5">
        <w:rPr>
          <w:sz w:val="30"/>
          <w:szCs w:val="30"/>
        </w:rPr>
        <w:tab/>
      </w:r>
      <w:r w:rsidR="009E3DB5">
        <w:rPr>
          <w:sz w:val="30"/>
          <w:szCs w:val="30"/>
        </w:rPr>
        <w:tab/>
      </w:r>
      <w:r w:rsidR="009E3DB5">
        <w:rPr>
          <w:sz w:val="30"/>
          <w:szCs w:val="30"/>
        </w:rPr>
        <w:tab/>
      </w:r>
      <w:proofErr w:type="spellStart"/>
      <w:r w:rsidR="009E3DB5">
        <w:rPr>
          <w:sz w:val="30"/>
          <w:szCs w:val="30"/>
        </w:rPr>
        <w:t>Н.С</w:t>
      </w:r>
      <w:bookmarkStart w:id="0" w:name="_GoBack"/>
      <w:bookmarkEnd w:id="0"/>
      <w:r w:rsidR="009E3DB5">
        <w:rPr>
          <w:sz w:val="30"/>
          <w:szCs w:val="30"/>
        </w:rPr>
        <w:t>.Каманина</w:t>
      </w:r>
      <w:proofErr w:type="spellEnd"/>
    </w:p>
    <w:sectPr w:rsidR="00BB1294">
      <w:headerReference w:type="default" r:id="rId9"/>
      <w:headerReference w:type="first" r:id="rId10"/>
      <w:pgSz w:w="11900" w:h="16840"/>
      <w:pgMar w:top="1216" w:right="517" w:bottom="1204" w:left="159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23" w:rsidRDefault="003D2D23">
      <w:r>
        <w:separator/>
      </w:r>
    </w:p>
  </w:endnote>
  <w:endnote w:type="continuationSeparator" w:id="0">
    <w:p w:rsidR="003D2D23" w:rsidRDefault="003D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23" w:rsidRDefault="003D2D23"/>
  </w:footnote>
  <w:footnote w:type="continuationSeparator" w:id="0">
    <w:p w:rsidR="003D2D23" w:rsidRDefault="003D2D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85" w:rsidRDefault="00835F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AEE585E" wp14:editId="04C0F0E8">
              <wp:simplePos x="0" y="0"/>
              <wp:positionH relativeFrom="page">
                <wp:posOffset>4079240</wp:posOffset>
              </wp:positionH>
              <wp:positionV relativeFrom="page">
                <wp:posOffset>525145</wp:posOffset>
              </wp:positionV>
              <wp:extent cx="6985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E85" w:rsidRDefault="00835FB0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3DB5" w:rsidRPr="009E3DB5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1.2pt;margin-top:41.35pt;width:5.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" filled="f" stroked="f">
              <v:textbox style="mso-fit-shape-to-text:t" inset="0,0,0,0">
                <w:txbxContent>
                  <w:p w:rsidR="005A3E85" w:rsidRDefault="00835FB0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3DB5" w:rsidRPr="009E3DB5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85" w:rsidRDefault="005A3E8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8FC"/>
    <w:multiLevelType w:val="multilevel"/>
    <w:tmpl w:val="E75421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B0C1A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56990"/>
    <w:multiLevelType w:val="multilevel"/>
    <w:tmpl w:val="78C0DFC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B0C1A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B4678"/>
    <w:multiLevelType w:val="multilevel"/>
    <w:tmpl w:val="2E7CB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3E85"/>
    <w:rsid w:val="001D7B0E"/>
    <w:rsid w:val="002A0CF5"/>
    <w:rsid w:val="002D313D"/>
    <w:rsid w:val="003D2D23"/>
    <w:rsid w:val="005A3E85"/>
    <w:rsid w:val="006D0CB1"/>
    <w:rsid w:val="00734E85"/>
    <w:rsid w:val="00791C89"/>
    <w:rsid w:val="007B1C55"/>
    <w:rsid w:val="007C70FA"/>
    <w:rsid w:val="00835FB0"/>
    <w:rsid w:val="00911ADA"/>
    <w:rsid w:val="009E3DB5"/>
    <w:rsid w:val="00A83450"/>
    <w:rsid w:val="00AC2CF8"/>
    <w:rsid w:val="00B70C8A"/>
    <w:rsid w:val="00BB1294"/>
    <w:rsid w:val="00BC1C04"/>
    <w:rsid w:val="00CE2B3C"/>
    <w:rsid w:val="00D07AF5"/>
    <w:rsid w:val="00D50227"/>
    <w:rsid w:val="00F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B0C1A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color w:val="0B0C1A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4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30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072"/>
    <w:rPr>
      <w:color w:val="000000"/>
    </w:rPr>
  </w:style>
  <w:style w:type="paragraph" w:styleId="a7">
    <w:name w:val="footer"/>
    <w:basedOn w:val="a"/>
    <w:link w:val="a8"/>
    <w:uiPriority w:val="99"/>
    <w:unhideWhenUsed/>
    <w:rsid w:val="00F430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072"/>
    <w:rPr>
      <w:color w:val="000000"/>
    </w:rPr>
  </w:style>
  <w:style w:type="paragraph" w:customStyle="1" w:styleId="3">
    <w:name w:val="Основной текст3"/>
    <w:basedOn w:val="a"/>
    <w:rsid w:val="00F43072"/>
    <w:pPr>
      <w:widowControl/>
      <w:shd w:val="clear" w:color="auto" w:fill="FFFFFF"/>
      <w:spacing w:after="180" w:line="283" w:lineRule="exact"/>
      <w:ind w:hanging="5220"/>
    </w:pPr>
    <w:rPr>
      <w:rFonts w:ascii="Times New Roman" w:eastAsia="Times New Roman" w:hAnsi="Times New Roman" w:cs="Times New Roman"/>
      <w:color w:val="auto"/>
      <w:sz w:val="23"/>
      <w:szCs w:val="23"/>
      <w:lang w:val="ru" w:bidi="ar-SA"/>
    </w:rPr>
  </w:style>
  <w:style w:type="character" w:styleId="a9">
    <w:name w:val="Hyperlink"/>
    <w:basedOn w:val="a0"/>
    <w:uiPriority w:val="99"/>
    <w:unhideWhenUsed/>
    <w:rsid w:val="00911ADA"/>
    <w:rPr>
      <w:color w:val="0000FF" w:themeColor="hyperlink"/>
      <w:u w:val="single"/>
    </w:rPr>
  </w:style>
  <w:style w:type="paragraph" w:styleId="aa">
    <w:name w:val="No Spacing"/>
    <w:uiPriority w:val="1"/>
    <w:qFormat/>
    <w:rsid w:val="007C70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B0C1A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color w:val="0B0C1A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4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30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072"/>
    <w:rPr>
      <w:color w:val="000000"/>
    </w:rPr>
  </w:style>
  <w:style w:type="paragraph" w:styleId="a7">
    <w:name w:val="footer"/>
    <w:basedOn w:val="a"/>
    <w:link w:val="a8"/>
    <w:uiPriority w:val="99"/>
    <w:unhideWhenUsed/>
    <w:rsid w:val="00F430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072"/>
    <w:rPr>
      <w:color w:val="000000"/>
    </w:rPr>
  </w:style>
  <w:style w:type="paragraph" w:customStyle="1" w:styleId="3">
    <w:name w:val="Основной текст3"/>
    <w:basedOn w:val="a"/>
    <w:rsid w:val="00F43072"/>
    <w:pPr>
      <w:widowControl/>
      <w:shd w:val="clear" w:color="auto" w:fill="FFFFFF"/>
      <w:spacing w:after="180" w:line="283" w:lineRule="exact"/>
      <w:ind w:hanging="5220"/>
    </w:pPr>
    <w:rPr>
      <w:rFonts w:ascii="Times New Roman" w:eastAsia="Times New Roman" w:hAnsi="Times New Roman" w:cs="Times New Roman"/>
      <w:color w:val="auto"/>
      <w:sz w:val="23"/>
      <w:szCs w:val="23"/>
      <w:lang w:val="ru" w:bidi="ar-SA"/>
    </w:rPr>
  </w:style>
  <w:style w:type="character" w:styleId="a9">
    <w:name w:val="Hyperlink"/>
    <w:basedOn w:val="a0"/>
    <w:uiPriority w:val="99"/>
    <w:unhideWhenUsed/>
    <w:rsid w:val="00911ADA"/>
    <w:rPr>
      <w:color w:val="0000FF" w:themeColor="hyperlink"/>
      <w:u w:val="single"/>
    </w:rPr>
  </w:style>
  <w:style w:type="paragraph" w:styleId="aa">
    <w:name w:val="No Spacing"/>
    <w:uiPriority w:val="1"/>
    <w:qFormat/>
    <w:rsid w:val="007C70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u156@brest.b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Uchchast</dc:creator>
  <cp:lastModifiedBy>Uchchast</cp:lastModifiedBy>
  <cp:revision>2</cp:revision>
  <cp:lastPrinted>2023-03-28T15:41:00Z</cp:lastPrinted>
  <dcterms:created xsi:type="dcterms:W3CDTF">2025-02-18T07:08:00Z</dcterms:created>
  <dcterms:modified xsi:type="dcterms:W3CDTF">2025-02-18T07:08:00Z</dcterms:modified>
</cp:coreProperties>
</file>